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5E6A" w14:textId="77777777" w:rsidR="007F1EB7" w:rsidRPr="0020579A" w:rsidRDefault="00C27C36" w:rsidP="0037302F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(ร่าง)</w:t>
      </w:r>
      <w:r w:rsidR="00FC43DF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A51FE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แผนพัฒนาคุณภาพ</w:t>
      </w:r>
      <w:r w:rsidR="007F1EB7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A51FE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(Im</w:t>
      </w:r>
      <w:r w:rsidR="007F1EB7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</w:t>
      </w:r>
      <w:r w:rsidR="006A51FE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</w:t>
      </w:r>
      <w:r w:rsidR="007F1EB7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ovement Plan)</w:t>
      </w:r>
      <w:r w:rsidR="006A51FE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จากผลการประเม</w:t>
      </w:r>
      <w:r w:rsidR="000D093A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ิ</w:t>
      </w:r>
      <w:r w:rsidR="00C91AE0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นคุณภาพการศึกษา ปีการศึกษา 2562</w:t>
      </w:r>
    </w:p>
    <w:p w14:paraId="7985B0D1" w14:textId="77777777" w:rsidR="00AC648E" w:rsidRPr="0020579A" w:rsidRDefault="00AC648E" w:rsidP="0037302F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 </w:t>
      </w:r>
      <w:r w:rsidR="00C91AE0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มหาวิทยาลัย</w:t>
      </w:r>
      <w:r w:rsidR="000D093A" w:rsidRPr="002057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ของมหาวิทยาลัยเทคโนโลยีราชมงคลตะวันออก</w:t>
      </w:r>
    </w:p>
    <w:tbl>
      <w:tblPr>
        <w:tblStyle w:val="TableGrid"/>
        <w:tblW w:w="151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29"/>
        <w:gridCol w:w="3780"/>
        <w:gridCol w:w="2970"/>
        <w:gridCol w:w="1260"/>
        <w:gridCol w:w="1260"/>
        <w:gridCol w:w="2516"/>
      </w:tblGrid>
      <w:tr w:rsidR="00225C37" w:rsidRPr="0020579A" w14:paraId="1B0349F8" w14:textId="77777777" w:rsidTr="00451EEC">
        <w:trPr>
          <w:tblHeader/>
        </w:trPr>
        <w:tc>
          <w:tcPr>
            <w:tcW w:w="3329" w:type="dxa"/>
            <w:vAlign w:val="center"/>
          </w:tcPr>
          <w:p w14:paraId="18DD377E" w14:textId="77777777" w:rsidR="006A51FE" w:rsidRPr="0020579A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ข้อเสนอแนะเพื่อการพัฒนาจากคณะกรรมการประเมินคุณภาพ</w:t>
            </w:r>
          </w:p>
          <w:p w14:paraId="79A69019" w14:textId="77777777" w:rsidR="0028175F" w:rsidRPr="0020579A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(1)</w:t>
            </w:r>
          </w:p>
        </w:tc>
        <w:tc>
          <w:tcPr>
            <w:tcW w:w="3780" w:type="dxa"/>
            <w:vAlign w:val="center"/>
          </w:tcPr>
          <w:p w14:paraId="05F2F92F" w14:textId="77777777" w:rsidR="006A51FE" w:rsidRPr="0020579A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การดำเนินการ/โครงการ/กิจกรรม</w:t>
            </w:r>
          </w:p>
          <w:p w14:paraId="554E3B57" w14:textId="77777777" w:rsidR="0028175F" w:rsidRPr="0020579A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(2)</w:t>
            </w:r>
          </w:p>
        </w:tc>
        <w:tc>
          <w:tcPr>
            <w:tcW w:w="2970" w:type="dxa"/>
            <w:vAlign w:val="center"/>
          </w:tcPr>
          <w:p w14:paraId="35476C72" w14:textId="77777777" w:rsidR="006A51FE" w:rsidRPr="0020579A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  <w:p w14:paraId="10182437" w14:textId="77777777" w:rsidR="0028175F" w:rsidRPr="0020579A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(3)</w:t>
            </w:r>
          </w:p>
        </w:tc>
        <w:tc>
          <w:tcPr>
            <w:tcW w:w="1260" w:type="dxa"/>
            <w:vAlign w:val="center"/>
          </w:tcPr>
          <w:p w14:paraId="0931FA72" w14:textId="77777777" w:rsidR="006A51FE" w:rsidRPr="0020579A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  <w:p w14:paraId="5D619E2F" w14:textId="77777777" w:rsidR="0028175F" w:rsidRPr="0020579A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(4)</w:t>
            </w:r>
          </w:p>
        </w:tc>
        <w:tc>
          <w:tcPr>
            <w:tcW w:w="1260" w:type="dxa"/>
            <w:vAlign w:val="center"/>
          </w:tcPr>
          <w:p w14:paraId="04FE68D0" w14:textId="77777777" w:rsidR="006A51FE" w:rsidRPr="0020579A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  <w:p w14:paraId="2F07B114" w14:textId="77777777" w:rsidR="0028175F" w:rsidRPr="0020579A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(5)</w:t>
            </w:r>
          </w:p>
        </w:tc>
        <w:tc>
          <w:tcPr>
            <w:tcW w:w="2516" w:type="dxa"/>
            <w:vAlign w:val="center"/>
          </w:tcPr>
          <w:p w14:paraId="55212AF9" w14:textId="77777777" w:rsidR="006A51FE" w:rsidRPr="0020579A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  <w:p w14:paraId="747A8312" w14:textId="77777777" w:rsidR="0028175F" w:rsidRPr="0020579A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(6)</w:t>
            </w:r>
          </w:p>
        </w:tc>
      </w:tr>
      <w:tr w:rsidR="00225C37" w:rsidRPr="0020579A" w14:paraId="7E75B677" w14:textId="77777777" w:rsidTr="00451EEC">
        <w:tc>
          <w:tcPr>
            <w:tcW w:w="15115" w:type="dxa"/>
            <w:gridSpan w:val="6"/>
            <w:vAlign w:val="center"/>
          </w:tcPr>
          <w:p w14:paraId="68396F74" w14:textId="77777777" w:rsidR="00C91AE0" w:rsidRPr="0020579A" w:rsidRDefault="00C91AE0" w:rsidP="00222DA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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ประกอบที่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 การผลิตบัณฑิต</w:t>
            </w:r>
          </w:p>
        </w:tc>
      </w:tr>
      <w:tr w:rsidR="000C2DA3" w:rsidRPr="0020579A" w14:paraId="5A826CC0" w14:textId="77777777" w:rsidTr="00451EEC">
        <w:tc>
          <w:tcPr>
            <w:tcW w:w="3329" w:type="dxa"/>
          </w:tcPr>
          <w:p w14:paraId="04E5E0B4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ข้อเสนอแนะเพื่อการพัฒนา</w:t>
            </w:r>
          </w:p>
          <w:p w14:paraId="01EA1B68" w14:textId="77777777" w:rsidR="000C2DA3" w:rsidRPr="0020579A" w:rsidRDefault="000C2DA3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มหาวิทยาลัยฯ ควรมีมาตรการเร่งรัดและมีกลไก การบริหารจัดการการขอกำหนดตำแหน่งทางวิชาการที่รวดเร็วมากขึ้น เช่น การลดขั้นตอน การประสานงานภายในภายนอก เป็นต้น</w:t>
            </w:r>
          </w:p>
        </w:tc>
        <w:tc>
          <w:tcPr>
            <w:tcW w:w="3780" w:type="dxa"/>
          </w:tcPr>
          <w:p w14:paraId="644808C7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แผนการดำเนินการ : (ตัวชี้วัดที่ 1.3)</w:t>
            </w:r>
          </w:p>
          <w:p w14:paraId="3A859C60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1.1 จัดทำคลินิกพี่เลี้ยง เพื่อช่วยให้คำปรึกษา/แนะนำ/แนวทางแก้ไขและเป็นกำลังใจในการเสนอขอผลงานทางวิชาการ (ตำรา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หนังสือ/งานวิจัย/บทความ)</w:t>
            </w:r>
          </w:p>
          <w:p w14:paraId="32CCDFCC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1.2 จัดให้มีการทบทวนกระบวนการ/ขั้นตอนในการขอตำแหน่งวิชาการให้มีความรวดเร็วยิ่งขึ้น</w:t>
            </w:r>
          </w:p>
          <w:p w14:paraId="01D954AD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1.3 จัดทำสัญญากับอาจารย์ใหม่ที่จะต้องขอตำแหน่งทางวิชาการในระยะเวลาที่กำหนด</w:t>
            </w:r>
          </w:p>
          <w:p w14:paraId="2316CBF9" w14:textId="4470C175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1.4 จัดอบรมให้ความรู้เกี่ยวกับหลักเกณฑ์ใหม่ตามประกาศ ก.พ.อ. วิธีการ ขั้นตอนและการเขียนผลงานทางวิชาการ (ตำรา/หนังสือ/วิจัย/บทความวิชาการ ฯลฯ)</w:t>
            </w:r>
          </w:p>
        </w:tc>
        <w:tc>
          <w:tcPr>
            <w:tcW w:w="2970" w:type="dxa"/>
          </w:tcPr>
          <w:p w14:paraId="40CF9C99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1E63C7C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ร้อยละของจำนวนอาจารย์ที่มีตำแหน่งทางวิชาการ (ผศ./รศ./ศ.) เพิ่มขึ้น ไม่น้อยกว่าร้อยละ 5</w:t>
            </w:r>
          </w:p>
          <w:p w14:paraId="28AB4D18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B968DC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9F8A347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D010063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CB9839C" w14:textId="77777777" w:rsidR="00451EEC" w:rsidRDefault="00451EEC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CA0ED2C" w14:textId="77777777" w:rsidR="0020579A" w:rsidRDefault="0020579A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4B79EE7" w14:textId="77777777" w:rsidR="0020579A" w:rsidRPr="0020579A" w:rsidRDefault="0020579A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3FAC2D4" w14:textId="77777777" w:rsidR="000C2DA3" w:rsidRPr="0020579A" w:rsidRDefault="000C2DA3" w:rsidP="0037302F">
            <w:pPr>
              <w:spacing w:after="160" w:line="259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C2DA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- ผู้เข้าร่วมโครงการมีความรู้ความเข้าใจเกี่ยวกับหลักเกณฑ์ใหม่ตามประกาศ ก.พ.อ. วิธีการขั้นตอนและการเขียนผลงานทางวิชาการ</w:t>
            </w:r>
            <w:r w:rsidRPr="0020579A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เพิ่มขึ้นไม่น้อยกว่าร้อยละ 80</w:t>
            </w:r>
          </w:p>
          <w:p w14:paraId="3C9BCA44" w14:textId="3A78A145" w:rsidR="00451EEC" w:rsidRPr="0020579A" w:rsidRDefault="00451EEC" w:rsidP="0037302F">
            <w:pPr>
              <w:spacing w:after="160" w:line="259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7B76CD3" w14:textId="77777777" w:rsidR="000C2DA3" w:rsidRPr="0020579A" w:rsidRDefault="000C2DA3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69FDDD9" w14:textId="77777777" w:rsidR="000C2DA3" w:rsidRDefault="000C2DA3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  <w:p w14:paraId="1E0EBA41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60C2316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AAAC3CF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426943F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71209A1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A085009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BF34E58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0118771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B85F575" w14:textId="77777777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D2669A4" w14:textId="15AF6DDB" w:rsidR="00ED35E5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  <w:p w14:paraId="2F882599" w14:textId="44587732" w:rsidR="00ED35E5" w:rsidRPr="0020579A" w:rsidRDefault="00ED35E5" w:rsidP="00ED35E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2D6D349" w14:textId="77777777" w:rsidR="000C2DA3" w:rsidRPr="0020579A" w:rsidRDefault="000C2DA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B6CCBD" w14:textId="77777777" w:rsidR="000C2DA3" w:rsidRDefault="000C2DA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ภายใน พฤษภาคม 2564</w:t>
            </w:r>
          </w:p>
          <w:p w14:paraId="60D958FB" w14:textId="77777777" w:rsidR="00ED35E5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D378BB9" w14:textId="77777777" w:rsidR="00ED35E5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6F7F952" w14:textId="77777777" w:rsidR="00ED35E5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22492B6" w14:textId="77777777" w:rsidR="00ED35E5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01D1461" w14:textId="77777777" w:rsidR="00ED35E5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6A392ED" w14:textId="77777777" w:rsidR="00ED35E5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C483EBB" w14:textId="77777777" w:rsidR="00ED35E5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517294A" w14:textId="1A9B3AFE" w:rsidR="00ED35E5" w:rsidRPr="0020579A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ภายใน พฤษภาคม 2564</w:t>
            </w:r>
          </w:p>
        </w:tc>
        <w:tc>
          <w:tcPr>
            <w:tcW w:w="2516" w:type="dxa"/>
          </w:tcPr>
          <w:p w14:paraId="3497B308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3ABC07C2" w14:textId="77777777" w:rsidR="000C2DA3" w:rsidRPr="0020579A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32845" w:rsidRPr="0020579A" w14:paraId="3CD61032" w14:textId="77777777" w:rsidTr="00732845">
        <w:tc>
          <w:tcPr>
            <w:tcW w:w="3329" w:type="dxa"/>
          </w:tcPr>
          <w:p w14:paraId="5892E255" w14:textId="77777777" w:rsidR="00732845" w:rsidRPr="0020579A" w:rsidRDefault="00732845" w:rsidP="00732845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2.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วรพัฒนาการสร้างเครื่องมือในการประเมินคุณภาพการจัดกิจกรรมและการจัดบริการให้สะท้อนกับการพัฒนาคุณภาพการจัดกิจกรรมและการจัดบริการอย่างต่อเนื่อง</w:t>
            </w:r>
          </w:p>
        </w:tc>
        <w:tc>
          <w:tcPr>
            <w:tcW w:w="3780" w:type="dxa"/>
          </w:tcPr>
          <w:p w14:paraId="236F1C69" w14:textId="77777777" w:rsidR="00732845" w:rsidRDefault="00732845" w:rsidP="00B0430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1.4</w:t>
            </w:r>
            <w:r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)</w:t>
            </w:r>
          </w:p>
          <w:p w14:paraId="78A1AA01" w14:textId="77777777" w:rsidR="00732845" w:rsidRDefault="00732845" w:rsidP="00B0430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8213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ดำเนินการออกแบบเครื่องมือสำหรับการประเมินคุณภาพ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การจัดกิจกรรมและการบริการ ที่สอดคล้องและสะท้อนการพัฒนา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AABAB97" w14:textId="6D03DB9A" w:rsidR="00732845" w:rsidRPr="0020579A" w:rsidRDefault="0073284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นำเสนอเครื่องมือผ่านการตรวจกับผู้เชียวชาญทั้ง 4 วิทยาเขต และปรับตามข้อเสนอแนะ นำไปใช้กับการประเมินการจัดกิจกรรมและการบริการ เพื่อให้ได้ผลการประเมินที่ชัดเจนและตรงประเด็นสำหรับนำมาใช้ในการปรับปรุงพัฒนาการจัดกิจกรรมและบริการ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</w:tcPr>
          <w:p w14:paraId="35B4399A" w14:textId="77777777" w:rsidR="00732845" w:rsidRDefault="00732845" w:rsidP="007328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E2AFCD" w14:textId="480C8ADF" w:rsidR="00732845" w:rsidRPr="0020579A" w:rsidRDefault="00732845" w:rsidP="007328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ได้เครื่องมือสำหรับประเมินคุณภาพการจัดกิจรรมและการจัดบริการตามตัวชี้วัด</w:t>
            </w:r>
          </w:p>
        </w:tc>
        <w:tc>
          <w:tcPr>
            <w:tcW w:w="1260" w:type="dxa"/>
          </w:tcPr>
          <w:p w14:paraId="5E12A8ED" w14:textId="77777777" w:rsidR="00732845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7F0D2F" w14:textId="22728F02" w:rsidR="00732845" w:rsidRPr="0020579A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260" w:type="dxa"/>
          </w:tcPr>
          <w:p w14:paraId="0CE78017" w14:textId="77777777" w:rsidR="00732845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29A961" w14:textId="1FE5038A" w:rsidR="00732845" w:rsidRPr="0020579A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มิถุนายน 2563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พฤษภาคม 2564</w:t>
            </w:r>
          </w:p>
        </w:tc>
        <w:tc>
          <w:tcPr>
            <w:tcW w:w="2516" w:type="dxa"/>
          </w:tcPr>
          <w:p w14:paraId="5353B7E4" w14:textId="77777777" w:rsidR="00732845" w:rsidRPr="0020579A" w:rsidRDefault="0073284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DC294DF" w14:textId="77777777" w:rsidR="00732845" w:rsidRPr="0020579A" w:rsidRDefault="0073284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32845" w:rsidRPr="0020579A" w14:paraId="3BFBFDD0" w14:textId="77777777" w:rsidTr="00732845">
        <w:tc>
          <w:tcPr>
            <w:tcW w:w="3329" w:type="dxa"/>
          </w:tcPr>
          <w:p w14:paraId="7B381831" w14:textId="77777777" w:rsidR="00732845" w:rsidRPr="0020579A" w:rsidRDefault="00732845" w:rsidP="00732845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การประเมินผลความสำเร็จ ตามวัตถุประสงค์ของกิจกรรม / โครงการ และวัตถุประสงค์ของแผน ควรสร้างความเข้าใจเชิงลึกในการเขียนวัตถุประสงค์ของกิจกรรม / โครงการ ให้กับผู้ปฏิบัติงาน พร้อมพัฒนาการประเมินผลความสำเร็จตามวัตถุประสงค์ของกิจกรรม / โครงการ ที่สะท้อนถึงผลการทำงานให้บรรลุตามกำหนด</w:t>
            </w:r>
          </w:p>
        </w:tc>
        <w:tc>
          <w:tcPr>
            <w:tcW w:w="3780" w:type="dxa"/>
          </w:tcPr>
          <w:p w14:paraId="2FC5875F" w14:textId="77777777" w:rsidR="00732845" w:rsidRPr="00225C37" w:rsidRDefault="00732845" w:rsidP="00B0430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: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1.5</w:t>
            </w:r>
            <w:r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)</w:t>
            </w:r>
          </w:p>
          <w:p w14:paraId="47E710DE" w14:textId="77777777" w:rsidR="00732845" w:rsidRDefault="00732845" w:rsidP="00732845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กองพัฒนานักศึกษา วางแผนดำเนิน</w:t>
            </w:r>
            <w:r w:rsidRPr="00A849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 w:rsidRPr="00A849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สัมมนาเชิงปฏิบัติการเพื่อพัฒนาศักยภาพการบริหารกิจกรรมนักศึกษา และการประกันคุณภาพการศึกษา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67EE7D3" w14:textId="77777777" w:rsidR="00732845" w:rsidRPr="007B12CA" w:rsidRDefault="00732845" w:rsidP="0073284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7B12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กำหนดกิจกรรม</w:t>
            </w:r>
          </w:p>
          <w:p w14:paraId="042A6BCF" w14:textId="4D902E97" w:rsidR="00732845" w:rsidRPr="0020579A" w:rsidRDefault="00732845" w:rsidP="007328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การให้ความรู้-ความเข้าใจ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การประเมินผลความสำเร็จ ตามวัตถุประสงค์ของกิจกรรม / โครงการ และวัตถุประสงค์ของแผน ควรสร้างความเข้าใจเชิงลึกในการเขียนวัตถุประสงค์ของกิจกรรม / โครงการ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ให้กับผู้ปฏิบัติงาน พร้อมพัฒนาการประเมินผลความสำเร็จตามวัตถุประสงค์ของกิจกรรม / โครงการ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สะท้อนถึงผลการทำงาน</w:t>
            </w:r>
            <w:r w:rsidRPr="00225C3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ให้บรรลุตาม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2970" w:type="dxa"/>
          </w:tcPr>
          <w:p w14:paraId="7238F297" w14:textId="77777777" w:rsidR="00732845" w:rsidRDefault="00732845" w:rsidP="00732845">
            <w:pPr>
              <w:jc w:val="thaiDistribute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</w:p>
          <w:p w14:paraId="2F5845C0" w14:textId="77777777" w:rsidR="00732845" w:rsidRDefault="00732845" w:rsidP="00732845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8498D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ผู้เข้าร่วมโครงการได้รับความรู้</w:t>
            </w:r>
            <w:r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ความเข้าใจ </w:t>
            </w:r>
            <w:r w:rsidRPr="00A8498D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เกี่ยวกับ</w:t>
            </w:r>
            <w:r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225C3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การประเมินผลความสำเร็จ ตามวัตถุประสงค์ของกิจกรรม / โครงการ และวัตถุประสงค์ของแผน</w:t>
            </w:r>
          </w:p>
          <w:p w14:paraId="6A7690B4" w14:textId="6878A9FE" w:rsidR="00732845" w:rsidRPr="0020579A" w:rsidRDefault="00732845" w:rsidP="007328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260" w:type="dxa"/>
          </w:tcPr>
          <w:p w14:paraId="0DBF6F43" w14:textId="77777777" w:rsidR="00732845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19A458C" w14:textId="426B480E" w:rsidR="00732845" w:rsidRPr="0020579A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260" w:type="dxa"/>
          </w:tcPr>
          <w:p w14:paraId="041C201B" w14:textId="77777777" w:rsidR="00732845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66AE4DF" w14:textId="28B814C8" w:rsidR="00732845" w:rsidRPr="0020579A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กันยายน 2564</w:t>
            </w:r>
          </w:p>
        </w:tc>
        <w:tc>
          <w:tcPr>
            <w:tcW w:w="2516" w:type="dxa"/>
          </w:tcPr>
          <w:p w14:paraId="7DDB371E" w14:textId="77777777" w:rsidR="00732845" w:rsidRPr="0020579A" w:rsidRDefault="0073284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5DDE80B1" w14:textId="77777777" w:rsidR="00732845" w:rsidRPr="0020579A" w:rsidRDefault="0073284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0579A" w14:paraId="66D9E9D7" w14:textId="77777777" w:rsidTr="00451EEC">
        <w:tc>
          <w:tcPr>
            <w:tcW w:w="15115" w:type="dxa"/>
            <w:gridSpan w:val="6"/>
            <w:vAlign w:val="center"/>
          </w:tcPr>
          <w:p w14:paraId="4D44E389" w14:textId="77777777" w:rsidR="00C91AE0" w:rsidRPr="0020579A" w:rsidRDefault="00C91AE0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องค์ประกอบที่ 2 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การวิจัย</w:t>
            </w:r>
          </w:p>
        </w:tc>
      </w:tr>
      <w:tr w:rsidR="00225C37" w:rsidRPr="0020579A" w14:paraId="648DD815" w14:textId="77777777" w:rsidTr="00451EEC">
        <w:tc>
          <w:tcPr>
            <w:tcW w:w="3329" w:type="dxa"/>
            <w:vAlign w:val="center"/>
          </w:tcPr>
          <w:p w14:paraId="50ECCC99" w14:textId="77777777" w:rsidR="00ED6823" w:rsidRPr="0020579A" w:rsidRDefault="00ED6823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สถาบันวิจัยและพัฒนา จะต้องพัฒนาระบบเทคโนโลยีสารสนเทศเพื่อการตัดสินใจอย่างต่อเนื่องจากที่มีอยู่เพื่อเพิ่มประสิทธิภาพของการทำงานและการประสานงานระหว่าง ผู้วิจัย/ทั้งสายวิชาการและสายสนับสนุน เช่น ทำเนียบผู้วิจัยในสายวิชาการ ที่เป็นข้อมูล อดีต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ปัจจุบัน ทำเนียบนักวิจัยสายสนับสนุน โครงการการวิจัยดีเด่นประจำปี สถิติของสถาบันวิจัยเพื่อการเปรียบเทียบในแต่ละปี</w:t>
            </w:r>
          </w:p>
        </w:tc>
        <w:tc>
          <w:tcPr>
            <w:tcW w:w="3780" w:type="dxa"/>
          </w:tcPr>
          <w:p w14:paraId="2771EE36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FE1213"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225C37"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(ตัวชี้วัดที่ 2.1)</w:t>
            </w:r>
          </w:p>
          <w:p w14:paraId="06DAEE96" w14:textId="3728A994" w:rsidR="003F2581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พัฒนาระบบเทคโนโลยีสารสนเทศเพิ่มประสิทธิภาพในการทำงานระหว่างผู้วิจัยในสายวิชาการ</w:t>
            </w:r>
          </w:p>
          <w:p w14:paraId="30688771" w14:textId="661E0F36" w:rsidR="003F2581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-พัฒนาระบบให้รองรับงานวิจัยทางสายสนับสนุน (ทำเนียบนักวิจัย)</w:t>
            </w:r>
          </w:p>
          <w:p w14:paraId="58CC6548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2A3A747E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45668ED" w14:textId="1F93D281" w:rsidR="003F2581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จำนวนระบบสารสนเทศ</w:t>
            </w:r>
          </w:p>
        </w:tc>
        <w:tc>
          <w:tcPr>
            <w:tcW w:w="1260" w:type="dxa"/>
          </w:tcPr>
          <w:p w14:paraId="04FF5258" w14:textId="77777777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20429E8" w14:textId="77777777" w:rsidR="00ED6823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5206A547" w14:textId="77777777" w:rsidR="00ED6823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4C89302" w14:textId="63FF6E2E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ต.ค.64-ก.ย.65</w:t>
            </w:r>
          </w:p>
        </w:tc>
        <w:tc>
          <w:tcPr>
            <w:tcW w:w="2516" w:type="dxa"/>
          </w:tcPr>
          <w:p w14:paraId="3DBC7298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0184F3E9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0579A" w14:paraId="1AFFFB54" w14:textId="77777777" w:rsidTr="00451EEC">
        <w:tc>
          <w:tcPr>
            <w:tcW w:w="3329" w:type="dxa"/>
            <w:vAlign w:val="center"/>
          </w:tcPr>
          <w:p w14:paraId="30A77E70" w14:textId="3520CA13" w:rsidR="00ED6823" w:rsidRPr="0020579A" w:rsidRDefault="00ED6823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สถาบันวิจัยและพัฒนา ต้องดำเนินการจัดทำแผนการพัฒนาวิจัยสถาบันให้เป็นรูปธรรม พร้อมทั้งให้การอบรมการทำวิจัยกับสายสนับสนุนเพื่อพัฒนาความก้าวหน้าในการทำงาน</w:t>
            </w:r>
          </w:p>
        </w:tc>
        <w:tc>
          <w:tcPr>
            <w:tcW w:w="3780" w:type="dxa"/>
          </w:tcPr>
          <w:p w14:paraId="24AA67B4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2.1)</w:t>
            </w:r>
          </w:p>
          <w:p w14:paraId="5932CF4C" w14:textId="0D4788BB" w:rsidR="003F2581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เตรียมจัดโครงการอบรมการทำวิจัยให้กับสายสนับสนุนเพื่อความก้าวหน้าในการทำงาน</w:t>
            </w:r>
          </w:p>
          <w:p w14:paraId="38593623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0C55138D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17EBD12" w14:textId="36DBC2BE" w:rsidR="003F2581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จำนวนงานวิจัยของบุคลากรสายสนับสนุน</w:t>
            </w:r>
          </w:p>
        </w:tc>
        <w:tc>
          <w:tcPr>
            <w:tcW w:w="1260" w:type="dxa"/>
          </w:tcPr>
          <w:p w14:paraId="27CAC78B" w14:textId="77777777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284C03" w14:textId="77777777" w:rsidR="00ED6823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2955F524" w14:textId="77777777" w:rsidR="00ED6823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2F8B4DA" w14:textId="592CA585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ต.ค.64-ก.ย.65</w:t>
            </w:r>
          </w:p>
        </w:tc>
        <w:tc>
          <w:tcPr>
            <w:tcW w:w="2516" w:type="dxa"/>
          </w:tcPr>
          <w:p w14:paraId="2A3EFE04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DA3ABBB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0579A" w14:paraId="07E68D7E" w14:textId="77777777" w:rsidTr="00451EEC">
        <w:tc>
          <w:tcPr>
            <w:tcW w:w="3329" w:type="dxa"/>
            <w:vAlign w:val="center"/>
          </w:tcPr>
          <w:p w14:paraId="6959898C" w14:textId="77777777" w:rsidR="00ED6823" w:rsidRPr="0020579A" w:rsidRDefault="00ED6823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3.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สถาบันวิจัยและพัฒนาต้องดำเนินการส่งเสริมและสนับสนุนให้รางวัล ยกย่อง เชิดชู สร้างขวัญกำลังใจให้แก่นักวิจัย เช่น นักวิจัยหน้าใหม่  นักวิจัยรุ่นกลาง นักวิจัยพี่เลี้ยงทั้งในสายวิชาการและสายสนับสนุน</w:t>
            </w:r>
          </w:p>
        </w:tc>
        <w:tc>
          <w:tcPr>
            <w:tcW w:w="3780" w:type="dxa"/>
          </w:tcPr>
          <w:p w14:paraId="2AFEBD5E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2.1)</w:t>
            </w:r>
          </w:p>
          <w:p w14:paraId="09B37C25" w14:textId="20D6BEED" w:rsidR="00ED6823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ดำเนินการจัดทำเนียบและจัดกิจกรรมเชิดชู ทั้งสายวิชาการและสายสนับสนุนเพื่อสร้างขวัญกำลังใจให้นักวิจัย</w:t>
            </w:r>
          </w:p>
        </w:tc>
        <w:tc>
          <w:tcPr>
            <w:tcW w:w="2970" w:type="dxa"/>
          </w:tcPr>
          <w:p w14:paraId="69675B3E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5AE455F" w14:textId="3D244EDD" w:rsidR="003F2581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จำนวนผลงานวิจัยสายวิชาการและสายสนับสนุน</w:t>
            </w:r>
          </w:p>
        </w:tc>
        <w:tc>
          <w:tcPr>
            <w:tcW w:w="1260" w:type="dxa"/>
          </w:tcPr>
          <w:p w14:paraId="34F238FF" w14:textId="77777777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9A8349D" w14:textId="77777777" w:rsidR="00ED6823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4B8157C4" w14:textId="77777777" w:rsidR="00ED6823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4F7427A" w14:textId="3C10DED5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ต.ค.64-ก.ย.65</w:t>
            </w:r>
          </w:p>
        </w:tc>
        <w:tc>
          <w:tcPr>
            <w:tcW w:w="2516" w:type="dxa"/>
          </w:tcPr>
          <w:p w14:paraId="2CBE1B30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1425C440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0579A" w14:paraId="648DDF05" w14:textId="77777777" w:rsidTr="00451EEC">
        <w:tc>
          <w:tcPr>
            <w:tcW w:w="3329" w:type="dxa"/>
            <w:vAlign w:val="center"/>
          </w:tcPr>
          <w:p w14:paraId="32CEBDC4" w14:textId="77777777" w:rsidR="00ED6823" w:rsidRPr="0020579A" w:rsidRDefault="00ED6823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สถาบันวิจัยและพัฒนาและมหาวิทยาลัยจะต้องสนับสนุนและส่งเสริมการวิจัย ผลงานเผยแพร่ปี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2562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ในระดับค่าถ่วงน้ำหนัก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0.20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0.40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คิดเป็นร้อยละ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77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ของผลงานทั้งหมด ซึ่งควรพัฒนาเข้าสู่ฐาน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TCI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กลุ่ม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1 , 2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และฐานตามที่ กพอ. ยอมรับเพิ่มขึ้น</w:t>
            </w:r>
          </w:p>
        </w:tc>
        <w:tc>
          <w:tcPr>
            <w:tcW w:w="3780" w:type="dxa"/>
          </w:tcPr>
          <w:p w14:paraId="4052DB60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2.3)</w:t>
            </w:r>
          </w:p>
          <w:p w14:paraId="45B6BD2E" w14:textId="3EAD2AA9" w:rsidR="00ED6823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เสนอการสนับสนุน ส่งเสริมการวิจัยเข้าคณะกรรมการกองส่งเสริมงานวิจัยของมหาวิทยาลัยเทคโนโลยีราชมงคลตะวันออก เพื่อพิจารณาเงินรางวัลในการพิมพ์เผยแพร่ให้กับนักวิจัยฐาน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TCI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กลุ่ม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,2 ให้สูงขึ้น เพื่อให้เกิดแรงจูงใจ</w:t>
            </w:r>
          </w:p>
        </w:tc>
        <w:tc>
          <w:tcPr>
            <w:tcW w:w="2970" w:type="dxa"/>
          </w:tcPr>
          <w:p w14:paraId="144A7DC6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84563F" w14:textId="60D10F1B" w:rsidR="003F2581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จำนวนผลงานวิจัยส่งตีพิมพ์เผยแพร่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TCI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 1,2</w:t>
            </w:r>
          </w:p>
        </w:tc>
        <w:tc>
          <w:tcPr>
            <w:tcW w:w="1260" w:type="dxa"/>
          </w:tcPr>
          <w:p w14:paraId="4F3D786B" w14:textId="77777777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5ED5BC6" w14:textId="77777777" w:rsidR="00ED6823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04417325" w14:textId="77777777" w:rsidR="00ED6823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E666D6" w14:textId="5DEB16D9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ต.ค.64-ก.ย.65</w:t>
            </w:r>
          </w:p>
        </w:tc>
        <w:tc>
          <w:tcPr>
            <w:tcW w:w="2516" w:type="dxa"/>
          </w:tcPr>
          <w:p w14:paraId="0B040A85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35143DA6" w14:textId="77777777" w:rsidR="00ED6823" w:rsidRPr="0020579A" w:rsidRDefault="00ED682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5C37" w:rsidRPr="0020579A" w14:paraId="0A6875F1" w14:textId="77777777" w:rsidTr="00451EEC">
        <w:tc>
          <w:tcPr>
            <w:tcW w:w="15115" w:type="dxa"/>
            <w:gridSpan w:val="6"/>
            <w:vAlign w:val="center"/>
          </w:tcPr>
          <w:p w14:paraId="31B1BB3A" w14:textId="77777777" w:rsidR="00C91AE0" w:rsidRPr="0020579A" w:rsidRDefault="00C91AE0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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ประกอบที่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3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บริการวิชาการ</w:t>
            </w:r>
          </w:p>
        </w:tc>
      </w:tr>
      <w:tr w:rsidR="00225C37" w:rsidRPr="0020579A" w14:paraId="20EC0914" w14:textId="77777777" w:rsidTr="00451EEC">
        <w:tc>
          <w:tcPr>
            <w:tcW w:w="3329" w:type="dxa"/>
            <w:vAlign w:val="center"/>
          </w:tcPr>
          <w:p w14:paraId="6481582B" w14:textId="77777777" w:rsidR="005E510B" w:rsidRPr="0020579A" w:rsidRDefault="005E510B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งานบริการวิชาการจะต้องจัดทำแผน เป้าหมายของแต่ละโครงการและสามารถประเมินผลลัพธ์ของโครงการให้ชัดเจนโดย</w:t>
            </w:r>
          </w:p>
          <w:p w14:paraId="51205D9C" w14:textId="77777777" w:rsidR="005E510B" w:rsidRPr="0020579A" w:rsidRDefault="005E510B" w:rsidP="0037302F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การแบ่งเป็น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ระดับ ได้แก่ ระดับที่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การให้ความรู้/การพัฒนา ระดับที่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การต่อยอด/การประยุกต์ใช้  ระดับ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ที่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การสร้างเครือข่าย/บทเรียนเพื่อการสร้างเครือข่ายภาคประชาสังคม ที่เป็นหุ้นส่วนและพันธมิตร ที่เข้มแข็งของมหาวิทยาลัย</w:t>
            </w:r>
          </w:p>
        </w:tc>
        <w:tc>
          <w:tcPr>
            <w:tcW w:w="3780" w:type="dxa"/>
          </w:tcPr>
          <w:p w14:paraId="61B40A67" w14:textId="77777777" w:rsidR="005E510B" w:rsidRPr="0020579A" w:rsidRDefault="005E510B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="00225C37"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3.1)</w:t>
            </w:r>
          </w:p>
          <w:p w14:paraId="52FFFE5D" w14:textId="7173D218" w:rsidR="005E510B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-ประชุมจัดทำแผนการดำเนินงานบริการวิชาการและแผนการใช้ประโยชน์ (ต้นน้ำ กลางน้ำ ปลายน้ำ)</w:t>
            </w:r>
          </w:p>
        </w:tc>
        <w:tc>
          <w:tcPr>
            <w:tcW w:w="2970" w:type="dxa"/>
          </w:tcPr>
          <w:p w14:paraId="034FD42A" w14:textId="77777777" w:rsidR="005E510B" w:rsidRPr="0020579A" w:rsidRDefault="005E510B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CE13AC" w14:textId="5C9EE261" w:rsidR="003F2581" w:rsidRPr="0020579A" w:rsidRDefault="003F2581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ร้อยละความสำเร็จของการดำเนินงานบริการวิชาการ</w:t>
            </w:r>
          </w:p>
        </w:tc>
        <w:tc>
          <w:tcPr>
            <w:tcW w:w="1260" w:type="dxa"/>
          </w:tcPr>
          <w:p w14:paraId="565F8817" w14:textId="77777777" w:rsidR="003F2581" w:rsidRPr="0020579A" w:rsidRDefault="003F2581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19D577D1" w14:textId="77777777" w:rsidR="005E510B" w:rsidRPr="0020579A" w:rsidRDefault="00ED682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29F4C6EE" w14:textId="77777777" w:rsidR="005E510B" w:rsidRPr="0020579A" w:rsidRDefault="005E510B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D624799" w14:textId="2E805381" w:rsidR="003F2581" w:rsidRPr="0020579A" w:rsidRDefault="003F2581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ต.ค.64-ก.ย.65</w:t>
            </w:r>
          </w:p>
        </w:tc>
        <w:tc>
          <w:tcPr>
            <w:tcW w:w="2516" w:type="dxa"/>
          </w:tcPr>
          <w:p w14:paraId="2E6174AD" w14:textId="77777777" w:rsidR="005E510B" w:rsidRPr="0020579A" w:rsidRDefault="005E510B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6BC5DE3F" w14:textId="77777777" w:rsidR="005E510B" w:rsidRPr="0020579A" w:rsidRDefault="005E510B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5CE0" w:rsidRPr="0020579A" w14:paraId="2BC9E602" w14:textId="77777777" w:rsidTr="00451EEC">
        <w:tc>
          <w:tcPr>
            <w:tcW w:w="3329" w:type="dxa"/>
          </w:tcPr>
          <w:p w14:paraId="1A251737" w14:textId="77777777" w:rsidR="00E25CE0" w:rsidRPr="0020579A" w:rsidRDefault="00E25CE0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มหาวิทยาลัยต้องเตรียมความพร้อมของบุคลากร เครื่องมือ อุปกรณ์ ความรู้ทักษะ การบริหารจัดการและระเบียบเพื่อการจัดหารายได้ในงานบริการวิชาการ เนื่องจากอยู่ในพื้นที่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EEC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ที่มีหน่วยงานและสถานประกอบการพร้อมให้การสนับสนุน</w:t>
            </w:r>
          </w:p>
        </w:tc>
        <w:tc>
          <w:tcPr>
            <w:tcW w:w="3780" w:type="dxa"/>
          </w:tcPr>
          <w:p w14:paraId="1BF84F62" w14:textId="77777777" w:rsidR="00E25CE0" w:rsidRPr="0020579A" w:rsidRDefault="00E25CE0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3.1)</w:t>
            </w:r>
          </w:p>
          <w:p w14:paraId="0C105ACD" w14:textId="77777777" w:rsidR="00E25CE0" w:rsidRPr="0020579A" w:rsidRDefault="00E25CE0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ซักซ้อมความเข้าใจระเบียบที่เกี่ยวข้องกับการบริการวิชาการหารายได้ ให้กับอาจารย์ บุคลากรของมหาวิทยาลัย</w:t>
            </w:r>
          </w:p>
          <w:p w14:paraId="1DEDDBC5" w14:textId="77777777" w:rsidR="00E25CE0" w:rsidRPr="0020579A" w:rsidRDefault="00E25CE0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-จัดทำกิจกรรมฝึกอบรมที่เครือข่ายความร่วมมือกับหน่วยงานภายนอกในการสนับสนุนการดำเนินงาน (ในด้านบุคลากร เครื่องมืออุปกรณ์ ต่างๆ )</w:t>
            </w:r>
          </w:p>
          <w:p w14:paraId="200A1122" w14:textId="7B4885EE" w:rsidR="00E25CE0" w:rsidRPr="0020579A" w:rsidRDefault="00E25CE0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-จัดทำปฏิทินฝึกอบรมเชิงพาณิชย์ประจำปี และเผยแพร่ประชาสัมพันธ์ผ่านช่องทางต่าง ๆ โดยความร่วมมือระดับคณะ</w:t>
            </w:r>
          </w:p>
        </w:tc>
        <w:tc>
          <w:tcPr>
            <w:tcW w:w="2970" w:type="dxa"/>
          </w:tcPr>
          <w:p w14:paraId="2846FFDC" w14:textId="77777777" w:rsidR="00E25CE0" w:rsidRPr="0020579A" w:rsidRDefault="00E25CE0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D401779" w14:textId="46D27343" w:rsidR="00E25CE0" w:rsidRPr="0020579A" w:rsidRDefault="00E25CE0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งบประมาณจากการบริการวิชาการ/ปี</w:t>
            </w:r>
          </w:p>
        </w:tc>
        <w:tc>
          <w:tcPr>
            <w:tcW w:w="1260" w:type="dxa"/>
          </w:tcPr>
          <w:p w14:paraId="2ACBF890" w14:textId="77777777" w:rsidR="00E25CE0" w:rsidRPr="0020579A" w:rsidRDefault="00E25CE0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ED159CB" w14:textId="6E0B68B4" w:rsidR="00E25CE0" w:rsidRPr="0020579A" w:rsidRDefault="00E25CE0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46BCAAAA" w14:textId="77777777" w:rsidR="00E25CE0" w:rsidRPr="0020579A" w:rsidRDefault="00E25CE0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06E9C9C" w14:textId="4EEC1D8A" w:rsidR="00E25CE0" w:rsidRPr="0020579A" w:rsidRDefault="00E25CE0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ต.ค.64-ก.ย.65</w:t>
            </w:r>
          </w:p>
        </w:tc>
        <w:tc>
          <w:tcPr>
            <w:tcW w:w="2516" w:type="dxa"/>
          </w:tcPr>
          <w:p w14:paraId="4E7ADAAC" w14:textId="77777777" w:rsidR="00E25CE0" w:rsidRPr="0020579A" w:rsidRDefault="00E25CE0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5A23D5B2" w14:textId="77777777" w:rsidR="00E25CE0" w:rsidRPr="0020579A" w:rsidRDefault="00E25CE0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5CE0" w:rsidRPr="0020579A" w14:paraId="68044858" w14:textId="77777777" w:rsidTr="00451EEC">
        <w:tc>
          <w:tcPr>
            <w:tcW w:w="15115" w:type="dxa"/>
            <w:gridSpan w:val="6"/>
            <w:vAlign w:val="center"/>
          </w:tcPr>
          <w:p w14:paraId="7B89941E" w14:textId="4914D5E7" w:rsidR="00E25CE0" w:rsidRPr="0020579A" w:rsidRDefault="00E25CE0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 การทำนุบำรุงศิลปะและวัฒนธรรม</w:t>
            </w:r>
          </w:p>
        </w:tc>
      </w:tr>
      <w:tr w:rsidR="004101B5" w:rsidRPr="0020579A" w14:paraId="696BA7B9" w14:textId="77777777" w:rsidTr="0020579A">
        <w:tc>
          <w:tcPr>
            <w:tcW w:w="3329" w:type="dxa"/>
          </w:tcPr>
          <w:p w14:paraId="552D5DB5" w14:textId="77777777" w:rsidR="004101B5" w:rsidRPr="0020579A" w:rsidRDefault="004101B5" w:rsidP="0020579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กำหนดแนวทางการพัฒนา เพื่ออนุรักษ์ศิลปวัฒนธรรมพื้นถิ่น ให้ครอบคลุมทุกพื้นที่ ที่มหาวิทยาลัยฯ จัดตั้ง</w:t>
            </w:r>
          </w:p>
          <w:p w14:paraId="4870C657" w14:textId="77777777" w:rsidR="004101B5" w:rsidRPr="0020579A" w:rsidRDefault="004101B5" w:rsidP="0020579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07584525" w14:textId="77777777" w:rsidR="004101B5" w:rsidRPr="0020579A" w:rsidRDefault="004101B5" w:rsidP="0020579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AF3C103" w14:textId="77777777" w:rsidR="004101B5" w:rsidRPr="00225C37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4.1)</w:t>
            </w:r>
          </w:p>
          <w:p w14:paraId="12FF25BC" w14:textId="2FA7D7CB" w:rsidR="004101B5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 จัดประชุมหารือแนวทางการบูรณาการการจัดโครงการอนุรักษ์ศิลปวัฒนธรรมพื้นถิ่นร่วมกับการจัดการเรียนการสอนให้ครอบคลุมทุกพื้นที่ ที่มหาวิทยาลัยจัดตั้ง</w:t>
            </w:r>
          </w:p>
          <w:p w14:paraId="61575FAE" w14:textId="77777777" w:rsidR="004101B5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แต่งตั้ง</w:t>
            </w:r>
            <w:r w:rsidRPr="00434B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คณะกรรมการดำเนินงานของสำนักงานศิลปวัฒนธรรม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0E9526B2" w14:textId="550E4922" w:rsidR="004101B5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มหาวิทยาลัยเทคโนโลยีราชมงคลตะวันออก</w:t>
            </w:r>
          </w:p>
          <w:p w14:paraId="0AFA2A66" w14:textId="77777777" w:rsidR="004101B5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รวบรวมข้อมูลโครงการอนุรักษ์ศิลปวัฒนธรรมพื้นถิ่นของทุกพื้นที่       ที่มหาวิทยาลัยจัดตั้ง และรายงานผลการดำเนินโครงการต่อมหาวิทยาลัย</w:t>
            </w:r>
          </w:p>
          <w:p w14:paraId="0E413332" w14:textId="18B676AE" w:rsidR="004101B5" w:rsidRPr="0020579A" w:rsidRDefault="004101B5" w:rsidP="0020579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3A393338" w14:textId="77777777" w:rsidR="004101B5" w:rsidRPr="003F5DBF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F6EAC9B" w14:textId="77777777" w:rsidR="004101B5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จำนวนโครงการอนุรักษ์ศิลปวัฒนธรรมพื้นถิ่นของทุกพื้นที่ที่มหาวิทยาลัยจัดตั้ง จำนวน 3 โครงการ </w:t>
            </w:r>
          </w:p>
          <w:p w14:paraId="13E0982B" w14:textId="77777777" w:rsidR="004101B5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คำสั่งแต่งตั้ง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คณะกรรมการดำเนินงานของสำนักงาน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ศิลปวัฒนธรรม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  <w:p w14:paraId="2A3A65A4" w14:textId="77777777" w:rsidR="004101B5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รายงานผลการดำเนินโครงการด้านศิลปวัฒนธรรมต่อมหาวิทยาลัย</w:t>
            </w:r>
          </w:p>
          <w:p w14:paraId="7655C0F4" w14:textId="77777777" w:rsidR="004101B5" w:rsidRPr="0020579A" w:rsidRDefault="004101B5" w:rsidP="004101B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F4A4C7C" w14:textId="77777777" w:rsidR="004101B5" w:rsidRDefault="004101B5" w:rsidP="009E092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2D84EE5" w14:textId="5065014B" w:rsidR="004101B5" w:rsidRPr="0020579A" w:rsidRDefault="004101B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ผอ.สนง.ศิลปวัฒนธรรม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/คณบดีทุกคณะ/ผอ.สนง.วิทยาเขต</w:t>
            </w:r>
          </w:p>
        </w:tc>
        <w:tc>
          <w:tcPr>
            <w:tcW w:w="1260" w:type="dxa"/>
          </w:tcPr>
          <w:p w14:paraId="795BBE19" w14:textId="77777777" w:rsidR="004101B5" w:rsidRDefault="004101B5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F578394" w14:textId="4F98B014" w:rsidR="004101B5" w:rsidRPr="0020579A" w:rsidRDefault="004101B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ปีการศึกษา 2563</w:t>
            </w:r>
          </w:p>
        </w:tc>
        <w:tc>
          <w:tcPr>
            <w:tcW w:w="2516" w:type="dxa"/>
          </w:tcPr>
          <w:p w14:paraId="6B5F9D2E" w14:textId="77777777" w:rsidR="004101B5" w:rsidRPr="0020579A" w:rsidRDefault="004101B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E1DD470" w14:textId="77777777" w:rsidR="004101B5" w:rsidRPr="0020579A" w:rsidRDefault="004101B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5CE0" w:rsidRPr="0020579A" w14:paraId="5B6B961F" w14:textId="77777777" w:rsidTr="00451EEC">
        <w:tc>
          <w:tcPr>
            <w:tcW w:w="15115" w:type="dxa"/>
            <w:gridSpan w:val="6"/>
            <w:vAlign w:val="center"/>
          </w:tcPr>
          <w:p w14:paraId="620E58A5" w14:textId="77777777" w:rsidR="00E25CE0" w:rsidRPr="0020579A" w:rsidRDefault="00E25CE0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องค์ประกอบที่ 5 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B644B3" w:rsidRPr="0020579A" w14:paraId="59507E1C" w14:textId="77777777" w:rsidTr="00451EEC">
        <w:tc>
          <w:tcPr>
            <w:tcW w:w="3329" w:type="dxa"/>
          </w:tcPr>
          <w:p w14:paraId="496AF77B" w14:textId="77777777" w:rsidR="00B644B3" w:rsidRPr="0020579A" w:rsidRDefault="00B644B3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ควรเพิ่มความเข้มแข็งและความสามารถในการวิเคราะห์และเชื่อมโยงข้อมูลให้กับหน่วยงาน</w:t>
            </w:r>
          </w:p>
        </w:tc>
        <w:tc>
          <w:tcPr>
            <w:tcW w:w="3780" w:type="dxa"/>
          </w:tcPr>
          <w:p w14:paraId="0176727E" w14:textId="27E91B0B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25C3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225C37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5.1 ข้อ 1)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603B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จัดประชุม</w:t>
            </w:r>
            <w:r w:rsidRPr="002B44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สร้างการรับรู้และสร้างความเข้าใจที่ตรงกัน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</w:t>
            </w:r>
            <w:r w:rsidRPr="002D58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เพื่อเพิ่ม</w:t>
            </w: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ความเข้มแข็งและความสามารถในการวิเคราะห์และเชื่อมโยงข้อมูลให้กับหน่วยงาน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0" w:type="dxa"/>
          </w:tcPr>
          <w:p w14:paraId="3812FDE7" w14:textId="34BF4CF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สามารถเก็บข้อมูลและรายการหลักฐานได้ครบถ้วนทุกหน่วยงาน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(อนุมัติผ่านผู้บริหารสูงสุดของหน่วยงาน)</w:t>
            </w:r>
          </w:p>
        </w:tc>
        <w:tc>
          <w:tcPr>
            <w:tcW w:w="1260" w:type="dxa"/>
          </w:tcPr>
          <w:p w14:paraId="4BA34E40" w14:textId="29F85CA6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260" w:type="dxa"/>
          </w:tcPr>
          <w:p w14:paraId="52FDCF8E" w14:textId="380719A2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ตุลาคม 2563-30 กันยายน2564</w:t>
            </w:r>
          </w:p>
        </w:tc>
        <w:tc>
          <w:tcPr>
            <w:tcW w:w="2516" w:type="dxa"/>
          </w:tcPr>
          <w:p w14:paraId="6E106069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054F9695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644B3" w:rsidRPr="0020579A" w14:paraId="02BC9F81" w14:textId="77777777" w:rsidTr="00B644B3">
        <w:tc>
          <w:tcPr>
            <w:tcW w:w="3329" w:type="dxa"/>
          </w:tcPr>
          <w:p w14:paraId="0002E9EB" w14:textId="77777777" w:rsidR="00B644B3" w:rsidRPr="0020579A" w:rsidRDefault="00B644B3" w:rsidP="00B644B3">
            <w:pPr>
              <w:ind w:hanging="13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มหาวิทยาลัยควรมีการบูรณาการการจัดการความรู้ร่วมกับการบริการวิชาการอย่างน้อย </w:t>
            </w: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 คือ ด้านองค์ความรู้ และด้านวิทยากร</w:t>
            </w:r>
          </w:p>
        </w:tc>
        <w:tc>
          <w:tcPr>
            <w:tcW w:w="3780" w:type="dxa"/>
          </w:tcPr>
          <w:p w14:paraId="2B915A0D" w14:textId="0D347776" w:rsidR="00B644B3" w:rsidRPr="0020579A" w:rsidRDefault="00B644B3" w:rsidP="00B644B3">
            <w:pPr>
              <w:ind w:right="-10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sz w:val="32"/>
                <w:szCs w:val="32"/>
                <w:u w:val="single"/>
              </w:rPr>
              <w:t>:</w:t>
            </w:r>
            <w:r w:rsidRPr="0020579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(ตัวชี้วัดที่ 5.1ข้อ 5)</w:t>
            </w:r>
          </w:p>
          <w:p w14:paraId="16129B5B" w14:textId="02387E6A" w:rsidR="00B644B3" w:rsidRPr="0020579A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sz w:val="32"/>
                <w:szCs w:val="32"/>
                <w:cs/>
              </w:rPr>
              <w:t>1.1 จัดให้มีระบบการจัดการความรู้ โดยการถ่ายทอดความรู้และประสบการณ์จากการปฏิบัติงานบริการวิชาการสู่บุคลากรในหน่วยงาน และเผยแพร่เป็นลายลักษณ์อักษร</w:t>
            </w:r>
          </w:p>
        </w:tc>
        <w:tc>
          <w:tcPr>
            <w:tcW w:w="2970" w:type="dxa"/>
          </w:tcPr>
          <w:p w14:paraId="30D79148" w14:textId="77777777" w:rsidR="00B644B3" w:rsidRPr="0020579A" w:rsidRDefault="00B644B3" w:rsidP="00B64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66C3E" w14:textId="77777777" w:rsidR="00B644B3" w:rsidRPr="0020579A" w:rsidRDefault="00B644B3" w:rsidP="00B644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sz w:val="32"/>
                <w:szCs w:val="32"/>
                <w:cs/>
              </w:rPr>
              <w:t>- มีการบูรณาการความรู้ร่วมกับบริการวิชาการอย่างน้อย 2 ด้าน</w:t>
            </w:r>
          </w:p>
          <w:p w14:paraId="62DEAC2C" w14:textId="2A836829" w:rsidR="00B644B3" w:rsidRPr="0020579A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sz w:val="32"/>
                <w:szCs w:val="32"/>
                <w:cs/>
              </w:rPr>
              <w:t>- จำนวนองค์ความรู้ที่เผยแพร่อย่างเป็นลายลักษณ์อักษร จำนวน 1 องค์ความรู้</w:t>
            </w:r>
          </w:p>
        </w:tc>
        <w:tc>
          <w:tcPr>
            <w:tcW w:w="1260" w:type="dxa"/>
          </w:tcPr>
          <w:p w14:paraId="58ED3F76" w14:textId="77777777" w:rsidR="00B644B3" w:rsidRPr="0020579A" w:rsidRDefault="00B644B3" w:rsidP="00B644B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800AF9" w14:textId="3B905BD2" w:rsidR="00B644B3" w:rsidRPr="0020579A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ผอ.กบ.</w:t>
            </w:r>
          </w:p>
        </w:tc>
        <w:tc>
          <w:tcPr>
            <w:tcW w:w="1260" w:type="dxa"/>
          </w:tcPr>
          <w:p w14:paraId="20A87693" w14:textId="77777777" w:rsidR="00B644B3" w:rsidRPr="0020579A" w:rsidRDefault="00B644B3" w:rsidP="00B64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1B705" w14:textId="2C1F56F0" w:rsidR="00B644B3" w:rsidRPr="0020579A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sz w:val="32"/>
                <w:szCs w:val="32"/>
                <w:cs/>
              </w:rPr>
              <w:t>ภายใน พฤษภาคม 2564</w:t>
            </w:r>
          </w:p>
        </w:tc>
        <w:tc>
          <w:tcPr>
            <w:tcW w:w="2516" w:type="dxa"/>
          </w:tcPr>
          <w:p w14:paraId="3846F603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1558979A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644B3" w:rsidRPr="0020579A" w14:paraId="6DFA762D" w14:textId="77777777" w:rsidTr="00451EEC">
        <w:tc>
          <w:tcPr>
            <w:tcW w:w="3329" w:type="dxa"/>
          </w:tcPr>
          <w:p w14:paraId="193FBFF4" w14:textId="77777777" w:rsidR="00B644B3" w:rsidRPr="0020579A" w:rsidRDefault="00B644B3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มหาวิทยาลัยควรมีการติดตามผลของหน่วยงานที่นำแนวปฎิบัติที่ดีไปใช้ประโยชน์อย่างเป็นรูปธรรม</w:t>
            </w:r>
          </w:p>
        </w:tc>
        <w:tc>
          <w:tcPr>
            <w:tcW w:w="3780" w:type="dxa"/>
          </w:tcPr>
          <w:p w14:paraId="1D14BD74" w14:textId="41F8F2C1" w:rsidR="00B644B3" w:rsidRPr="0020579A" w:rsidRDefault="00B644B3" w:rsidP="0037302F">
            <w:pPr>
              <w:ind w:right="-10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5.1ข้อ 5)</w:t>
            </w:r>
          </w:p>
          <w:p w14:paraId="3124A6CE" w14:textId="3FB4DF36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2.1 ปรับรูปแบบการดำเนินงานโดยสร้างระบบกลไกการกำกับติดตามการนำไปใช้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และสร้างแบบฟอร์มการนำองค์ความรู้ไปใช้</w:t>
            </w:r>
          </w:p>
        </w:tc>
        <w:tc>
          <w:tcPr>
            <w:tcW w:w="2970" w:type="dxa"/>
          </w:tcPr>
          <w:p w14:paraId="0685B820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62005C6" w14:textId="5357EFBD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 3 องค์ความรู้ที่มีการนำมาปรับใช้ให้เกิดประโยชน์โดย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แสดงเป็นลายลักษณ์อักษร</w:t>
            </w:r>
          </w:p>
        </w:tc>
        <w:tc>
          <w:tcPr>
            <w:tcW w:w="1260" w:type="dxa"/>
          </w:tcPr>
          <w:p w14:paraId="52F54737" w14:textId="77777777" w:rsidR="00B644B3" w:rsidRPr="0020579A" w:rsidRDefault="00B644B3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58A6E12" w14:textId="6886ACE3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</w:tc>
        <w:tc>
          <w:tcPr>
            <w:tcW w:w="1260" w:type="dxa"/>
          </w:tcPr>
          <w:p w14:paraId="26B9ED89" w14:textId="77777777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AAD8D04" w14:textId="11A37548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ภายใน พฤษภาคม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2564</w:t>
            </w:r>
          </w:p>
        </w:tc>
        <w:tc>
          <w:tcPr>
            <w:tcW w:w="2516" w:type="dxa"/>
          </w:tcPr>
          <w:p w14:paraId="4F07C29F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77C22460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644B3" w:rsidRPr="0020579A" w14:paraId="2E195675" w14:textId="77777777" w:rsidTr="00451EEC">
        <w:tc>
          <w:tcPr>
            <w:tcW w:w="3329" w:type="dxa"/>
          </w:tcPr>
          <w:p w14:paraId="3C948D91" w14:textId="77777777" w:rsidR="00B644B3" w:rsidRPr="0020579A" w:rsidRDefault="00B644B3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มหาวิทยาลัยควรจัดอบรมเพิ่มทักษะในการใช้ระบบ</w:t>
            </w: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RMUTTO QA</w:t>
            </w: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ให้กับอาจารย์และบุคลากรทุกคน</w:t>
            </w:r>
          </w:p>
        </w:tc>
        <w:tc>
          <w:tcPr>
            <w:tcW w:w="3780" w:type="dxa"/>
          </w:tcPr>
          <w:p w14:paraId="054AB653" w14:textId="1444B12A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5.1 ข้อ 7)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จัดทำปฏิทินการฝึกอบรมการใช้งานระบบ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Rmutto Sar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ให้กับอาจารย์และบุคลากรของมหาวิทยาลัย </w:t>
            </w:r>
          </w:p>
        </w:tc>
        <w:tc>
          <w:tcPr>
            <w:tcW w:w="2970" w:type="dxa"/>
          </w:tcPr>
          <w:p w14:paraId="1E4133B2" w14:textId="41771BED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ร้อยละของอาจารย์และบุคลากรมีความรู้ความเข้าใจในการใช้ระบบ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Rmutto Sar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สูงขึ้น ร้อยละ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260" w:type="dxa"/>
          </w:tcPr>
          <w:p w14:paraId="4668E737" w14:textId="77777777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ผอ.สนง.ประกันคุณภาพ</w:t>
            </w:r>
          </w:p>
        </w:tc>
        <w:tc>
          <w:tcPr>
            <w:tcW w:w="1260" w:type="dxa"/>
          </w:tcPr>
          <w:p w14:paraId="417B019F" w14:textId="04F85B10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กุมภาพันธ์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2516" w:type="dxa"/>
          </w:tcPr>
          <w:p w14:paraId="26FA0608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60C62F81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644B3" w:rsidRPr="0020579A" w14:paraId="08A79AEB" w14:textId="77777777" w:rsidTr="00451EEC">
        <w:tc>
          <w:tcPr>
            <w:tcW w:w="15115" w:type="dxa"/>
            <w:gridSpan w:val="6"/>
            <w:vAlign w:val="center"/>
          </w:tcPr>
          <w:p w14:paraId="1D16A43E" w14:textId="77777777" w:rsidR="00B644B3" w:rsidRPr="0020579A" w:rsidRDefault="00B644B3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 ผลลัพธ์ตามมาตรฐานการอุดมศึกษาจากแผนพัฒนามหาวิทยาลัย</w:t>
            </w:r>
          </w:p>
        </w:tc>
      </w:tr>
      <w:tr w:rsidR="00B644B3" w:rsidRPr="0020579A" w14:paraId="687363EF" w14:textId="77777777" w:rsidTr="00451EEC">
        <w:tc>
          <w:tcPr>
            <w:tcW w:w="3329" w:type="dxa"/>
          </w:tcPr>
          <w:p w14:paraId="20EEEC49" w14:textId="77777777" w:rsidR="00B644B3" w:rsidRPr="0020579A" w:rsidRDefault="00B644B3" w:rsidP="0037302F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1.มหาวิทยาลัยมีการเพิ่มองค์ประกอบที่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 w:rsidRPr="0020579A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เข้ามาเป็นปีแรกในการตรวจประกันฯ การรวบรวม จัดเก็บข้อมูลและการติดตามยังไม่ครอบคลุมในการดำเนินงานตามตัวชี้วัด เช่น จำนวนการเกิดอุบัติเหตุ ชิ้นงาน/โครงการ ตามศาสตร์มหาวิทยาลัยเพื่อถ่ายทอดสู่ท้องถิ่น</w:t>
            </w:r>
          </w:p>
          <w:p w14:paraId="08EB67DE" w14:textId="77777777" w:rsidR="00B644B3" w:rsidRPr="0020579A" w:rsidRDefault="00B644B3" w:rsidP="0037302F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7DB9276A" w14:textId="77777777" w:rsidR="00B644B3" w:rsidRPr="00B644B3" w:rsidRDefault="00B644B3" w:rsidP="009E092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B644B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B644B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B644B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6.1</w:t>
            </w:r>
            <w:r w:rsidRPr="00B644B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-6.5</w:t>
            </w:r>
            <w:r w:rsidRPr="00B644B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)</w:t>
            </w:r>
          </w:p>
          <w:p w14:paraId="71A49D9B" w14:textId="432A059E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มีการจัดทำระบบในการ</w:t>
            </w:r>
            <w:r w:rsidRPr="001A20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เก็บข้อมูลพร้อมเอกสารที่เกี่ยวข้องเป็นหลักฐานเชิงประจักษ์ได้ครบถ้วนทุกตัวชี้วัดเพื่อแสดงให้เห็นถึง</w:t>
            </w:r>
            <w:r w:rsidRPr="001A20F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1A20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ผลสัมฤทธิ์ </w:t>
            </w:r>
            <w:r w:rsidRPr="001A20F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1A2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แผนพัฒนามหาวิทยาลัย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ทาง </w:t>
            </w:r>
            <w:r w:rsidRPr="00E1693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google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1693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drive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ผ่านระบบ </w:t>
            </w:r>
            <w:r w:rsidRPr="00E73D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Cloud </w:t>
            </w:r>
          </w:p>
        </w:tc>
        <w:tc>
          <w:tcPr>
            <w:tcW w:w="2970" w:type="dxa"/>
          </w:tcPr>
          <w:p w14:paraId="533F38DF" w14:textId="6110E273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ได้ระบบในการจัดเก็บข้อมูลและรายการหลักฐาน</w:t>
            </w:r>
          </w:p>
        </w:tc>
        <w:tc>
          <w:tcPr>
            <w:tcW w:w="1260" w:type="dxa"/>
          </w:tcPr>
          <w:p w14:paraId="3B759CB4" w14:textId="3A5F2EA3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25C37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260" w:type="dxa"/>
          </w:tcPr>
          <w:p w14:paraId="2A096921" w14:textId="6945713E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ตุลาคม 2563-30 กันยายน2564</w:t>
            </w:r>
          </w:p>
        </w:tc>
        <w:tc>
          <w:tcPr>
            <w:tcW w:w="2516" w:type="dxa"/>
          </w:tcPr>
          <w:p w14:paraId="4612D242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5B18FB73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644B3" w:rsidRPr="0020579A" w14:paraId="48D8F93A" w14:textId="77777777" w:rsidTr="00451EEC">
        <w:tc>
          <w:tcPr>
            <w:tcW w:w="15115" w:type="dxa"/>
            <w:gridSpan w:val="6"/>
            <w:vAlign w:val="center"/>
          </w:tcPr>
          <w:p w14:paraId="2DCDBD03" w14:textId="77777777" w:rsidR="00B644B3" w:rsidRPr="0020579A" w:rsidRDefault="00B644B3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สรุปภาพรวมของระดับสถาบัน</w:t>
            </w:r>
          </w:p>
        </w:tc>
      </w:tr>
      <w:tr w:rsidR="00B644B3" w:rsidRPr="0020579A" w14:paraId="3D94DECE" w14:textId="77777777" w:rsidTr="00451EEC">
        <w:tc>
          <w:tcPr>
            <w:tcW w:w="3329" w:type="dxa"/>
          </w:tcPr>
          <w:p w14:paraId="46DDF771" w14:textId="77777777" w:rsidR="00B644B3" w:rsidRPr="0020579A" w:rsidRDefault="00B644B3" w:rsidP="00AA224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1.ควรมีการจัดการผลการเรียนรู้ การวิจัย การบริการวิชาการ และวิชาชีพ ที่จะนำไปสู่การสร้างโอกาส มูลค่าเพิ่ม และรายได้ ให้กับมหาวิทยาลัย ผู้เรียน ชุมชน และสังคม โดยให้ยกระดับเพิ่มมากขึ้น</w:t>
            </w:r>
          </w:p>
        </w:tc>
        <w:tc>
          <w:tcPr>
            <w:tcW w:w="3780" w:type="dxa"/>
          </w:tcPr>
          <w:p w14:paraId="4C6A8DEE" w14:textId="31589DD2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 (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   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2 – 3)</w:t>
            </w:r>
          </w:p>
          <w:p w14:paraId="19FAE92C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ประชุมหารือหน่วยงานที่เกี่ยวข้องจัดทำระเบียบการจัดการผลการเรียนรู้การบริการวิชาการ การวิจัย และวิชาชีพ ในการสร้างโอกาส มูลค่าเพิ่มและรายได้ 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ให้กับมหาวิทยาลัย ผู้เรียน ชุมชน และสังคม ให้ยกระดับเพิ่มมากขึ้นให้เกิด</w:t>
            </w:r>
          </w:p>
          <w:p w14:paraId="2ED3C22C" w14:textId="4B4B3964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เป็นรูปธรรม</w:t>
            </w:r>
          </w:p>
        </w:tc>
        <w:tc>
          <w:tcPr>
            <w:tcW w:w="2970" w:type="dxa"/>
          </w:tcPr>
          <w:p w14:paraId="1FE581F4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B73233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CCCDC3E" w14:textId="38AF3C73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จำนวนการจัดการและการเรียนรู้ การวิจัย บริการวิชาการและวิชาชีพ</w:t>
            </w:r>
          </w:p>
        </w:tc>
        <w:tc>
          <w:tcPr>
            <w:tcW w:w="1260" w:type="dxa"/>
          </w:tcPr>
          <w:p w14:paraId="35AEC764" w14:textId="77777777" w:rsidR="00B644B3" w:rsidRPr="0020579A" w:rsidRDefault="00B644B3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D242956" w14:textId="77777777" w:rsidR="00B644B3" w:rsidRPr="0020579A" w:rsidRDefault="00B644B3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2A29EA3A" w14:textId="77777777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3F529232" w14:textId="77777777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DBF6CB7" w14:textId="77777777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6F609D0" w14:textId="17E336C6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ต.ค.64-ก.ย.65</w:t>
            </w:r>
          </w:p>
          <w:p w14:paraId="250B7349" w14:textId="77777777" w:rsidR="00B644B3" w:rsidRPr="0020579A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16" w:type="dxa"/>
          </w:tcPr>
          <w:p w14:paraId="4352848C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20579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FB3BE35" w14:textId="77777777" w:rsidR="00B644B3" w:rsidRPr="0020579A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3345FBA" w14:textId="77777777" w:rsidR="007F1EB7" w:rsidRPr="0020579A" w:rsidRDefault="007F1EB7" w:rsidP="0037302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7F1EB7" w:rsidRPr="0020579A" w:rsidSect="006A51FE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7"/>
    <w:rsid w:val="000C2DA3"/>
    <w:rsid w:val="000D093A"/>
    <w:rsid w:val="001E2B5C"/>
    <w:rsid w:val="0020579A"/>
    <w:rsid w:val="00222DA3"/>
    <w:rsid w:val="00225C37"/>
    <w:rsid w:val="00246A99"/>
    <w:rsid w:val="0028175F"/>
    <w:rsid w:val="00352192"/>
    <w:rsid w:val="0037302F"/>
    <w:rsid w:val="003B3D58"/>
    <w:rsid w:val="003C3CB1"/>
    <w:rsid w:val="003F2581"/>
    <w:rsid w:val="004101B5"/>
    <w:rsid w:val="00451EEC"/>
    <w:rsid w:val="005056E6"/>
    <w:rsid w:val="005E510B"/>
    <w:rsid w:val="006A06B5"/>
    <w:rsid w:val="006A51FE"/>
    <w:rsid w:val="00713B6C"/>
    <w:rsid w:val="00732845"/>
    <w:rsid w:val="007A6926"/>
    <w:rsid w:val="007F1EB7"/>
    <w:rsid w:val="007F3000"/>
    <w:rsid w:val="00846242"/>
    <w:rsid w:val="008F681E"/>
    <w:rsid w:val="009B21F0"/>
    <w:rsid w:val="00A11528"/>
    <w:rsid w:val="00AA224E"/>
    <w:rsid w:val="00AC648E"/>
    <w:rsid w:val="00B644B3"/>
    <w:rsid w:val="00C27C36"/>
    <w:rsid w:val="00C32F8D"/>
    <w:rsid w:val="00C91AE0"/>
    <w:rsid w:val="00D86A1E"/>
    <w:rsid w:val="00DD2252"/>
    <w:rsid w:val="00DD4549"/>
    <w:rsid w:val="00E25CE0"/>
    <w:rsid w:val="00EB486B"/>
    <w:rsid w:val="00ED35E5"/>
    <w:rsid w:val="00ED6823"/>
    <w:rsid w:val="00ED7231"/>
    <w:rsid w:val="00F01FF6"/>
    <w:rsid w:val="00F44440"/>
    <w:rsid w:val="00F86967"/>
    <w:rsid w:val="00FA489B"/>
    <w:rsid w:val="00FC43DF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662D"/>
  <w15:docId w15:val="{3459C737-38E6-460F-A6FA-B2123DD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7249-D9DA-4041-8C7A-9684E601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1487</Words>
  <Characters>8482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2020-11-04T07:53:00Z</cp:lastPrinted>
  <dcterms:created xsi:type="dcterms:W3CDTF">2021-05-06T13:59:00Z</dcterms:created>
  <dcterms:modified xsi:type="dcterms:W3CDTF">2021-05-06T13:59:00Z</dcterms:modified>
</cp:coreProperties>
</file>