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" ContentType="application/vnd.ms-powerpoi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8A8C" w14:textId="77777777" w:rsidR="00951817" w:rsidRDefault="00A63B1A" w:rsidP="00906BA6">
      <w:pPr>
        <w:tabs>
          <w:tab w:val="left" w:pos="4111"/>
        </w:tabs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002A3" wp14:editId="0A01DCDE">
                <wp:simplePos x="0" y="0"/>
                <wp:positionH relativeFrom="column">
                  <wp:posOffset>1914525</wp:posOffset>
                </wp:positionH>
                <wp:positionV relativeFrom="paragraph">
                  <wp:posOffset>228600</wp:posOffset>
                </wp:positionV>
                <wp:extent cx="2143125" cy="2314575"/>
                <wp:effectExtent l="0" t="0" r="0" b="0"/>
                <wp:wrapNone/>
                <wp:docPr id="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21DF3" w14:textId="77777777" w:rsidR="00515BA6" w:rsidRDefault="00515BA6" w:rsidP="00D94893">
                            <w:pPr>
                              <w:jc w:val="center"/>
                            </w:pPr>
                            <w:r w:rsidRPr="00D94893">
                              <w:rPr>
                                <w:noProof/>
                              </w:rPr>
                              <w:drawing>
                                <wp:inline distT="0" distB="0" distL="0" distR="0" wp14:anchorId="3946B44E" wp14:editId="687FDB84">
                                  <wp:extent cx="1409700" cy="212078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://www.rmutto.ac.th/img/logo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2120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002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75pt;margin-top:18pt;width:168.75pt;height:18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" stroked="f">
                <v:textbox>
                  <w:txbxContent>
                    <w:p w14:paraId="64221DF3" w14:textId="77777777" w:rsidR="00515BA6" w:rsidRDefault="00515BA6" w:rsidP="00D94893">
                      <w:pPr>
                        <w:jc w:val="center"/>
                      </w:pPr>
                      <w:r w:rsidRPr="00D94893">
                        <w:rPr>
                          <w:noProof/>
                        </w:rPr>
                        <w:drawing>
                          <wp:inline distT="0" distB="0" distL="0" distR="0" wp14:anchorId="3946B44E" wp14:editId="687FDB84">
                            <wp:extent cx="1409700" cy="212078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://www.rmutto.ac.th/img/logo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2120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A9CB2A" w14:textId="77777777" w:rsidR="00951817" w:rsidRDefault="00951817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AE3EDD6" w14:textId="77777777" w:rsidR="00D94893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52813F2" w14:textId="77777777" w:rsidR="00D94893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3D91DF4A" w14:textId="77777777" w:rsidR="00D94893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02FF273" w14:textId="77777777" w:rsidR="00951817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D9489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0482E63A" wp14:editId="2CC6EDAD">
            <wp:simplePos x="0" y="0"/>
            <wp:positionH relativeFrom="column">
              <wp:posOffset>7804030</wp:posOffset>
            </wp:positionH>
            <wp:positionV relativeFrom="paragraph">
              <wp:posOffset>-818455</wp:posOffset>
            </wp:positionV>
            <wp:extent cx="1077403" cy="1897811"/>
            <wp:effectExtent l="0" t="0" r="9525" b="0"/>
            <wp:wrapNone/>
            <wp:docPr id="1" name="Picture 13" descr="http://www.rmutto.ac.th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mutto.ac.th/img/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74F413" w14:textId="77777777" w:rsidR="00951817" w:rsidRDefault="00951817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3C475FD" w14:textId="77777777" w:rsidR="00D94893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2EF32C4" w14:textId="77777777" w:rsidR="00D94893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6D7B6A75" w14:textId="77777777" w:rsidR="00D94893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32B001DE" w14:textId="77777777" w:rsidR="00D94893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54462C3" w14:textId="77777777" w:rsidR="00305062" w:rsidRDefault="00951817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122F7">
        <w:rPr>
          <w:rFonts w:ascii="TH SarabunPSK" w:hAnsi="TH SarabunPSK" w:cs="TH SarabunPSK"/>
          <w:b/>
          <w:bCs/>
          <w:sz w:val="48"/>
          <w:szCs w:val="48"/>
          <w:cs/>
        </w:rPr>
        <w:t>แผน</w:t>
      </w:r>
      <w:r w:rsidR="00376E34">
        <w:rPr>
          <w:rFonts w:ascii="TH SarabunPSK" w:hAnsi="TH SarabunPSK" w:cs="TH SarabunPSK" w:hint="cs"/>
          <w:b/>
          <w:bCs/>
          <w:sz w:val="48"/>
          <w:szCs w:val="48"/>
          <w:cs/>
        </w:rPr>
        <w:t>กล</w:t>
      </w:r>
      <w:r w:rsidR="00B122F7" w:rsidRPr="00B122F7">
        <w:rPr>
          <w:rFonts w:ascii="TH SarabunPSK" w:hAnsi="TH SarabunPSK" w:cs="TH SarabunPSK" w:hint="cs"/>
          <w:b/>
          <w:bCs/>
          <w:sz w:val="48"/>
          <w:szCs w:val="48"/>
          <w:cs/>
        </w:rPr>
        <w:t>ยุทธ</w:t>
      </w:r>
      <w:r w:rsidR="0030506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์ทางการเงิน </w:t>
      </w:r>
    </w:p>
    <w:p w14:paraId="4B8DA6C2" w14:textId="77777777" w:rsidR="00951817" w:rsidRPr="00B122F7" w:rsidRDefault="00305062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</w:t>
      </w:r>
      <w:r w:rsidR="00951817" w:rsidRPr="00B122F7">
        <w:rPr>
          <w:rFonts w:ascii="TH SarabunPSK" w:hAnsi="TH SarabunPSK" w:cs="TH SarabunPSK"/>
          <w:b/>
          <w:bCs/>
          <w:sz w:val="48"/>
          <w:szCs w:val="48"/>
          <w:cs/>
        </w:rPr>
        <w:t>ประกันคุณภาพ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14:paraId="14434B1A" w14:textId="77777777" w:rsidR="00FA05E0" w:rsidRPr="00B122F7" w:rsidRDefault="00951817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122F7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มหาวิทยาลัยเทคโนโลยีราชมงคลตะวันออก</w:t>
      </w:r>
      <w:r w:rsidRPr="00B122F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</w:p>
    <w:p w14:paraId="74A4EA20" w14:textId="77777777" w:rsidR="00F02CE8" w:rsidRDefault="00F02CE8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122F7">
        <w:rPr>
          <w:rFonts w:ascii="TH SarabunPSK" w:hAnsi="TH SarabunPSK" w:cs="TH SarabunPSK" w:hint="cs"/>
          <w:b/>
          <w:bCs/>
          <w:sz w:val="48"/>
          <w:szCs w:val="48"/>
          <w:cs/>
        </w:rPr>
        <w:t>ประจำปีงบประมาณ</w:t>
      </w:r>
      <w:r w:rsidRPr="00B122F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B122F7">
        <w:rPr>
          <w:rFonts w:ascii="TH SarabunPSK" w:hAnsi="TH SarabunPSK" w:cs="TH SarabunPSK"/>
          <w:b/>
          <w:bCs/>
          <w:sz w:val="44"/>
          <w:szCs w:val="44"/>
        </w:rPr>
        <w:t>2559-256</w:t>
      </w:r>
      <w:r w:rsidR="00B237FF">
        <w:rPr>
          <w:rFonts w:ascii="TH SarabunPSK" w:hAnsi="TH SarabunPSK" w:cs="TH SarabunPSK" w:hint="cs"/>
          <w:b/>
          <w:bCs/>
          <w:sz w:val="44"/>
          <w:szCs w:val="44"/>
          <w:cs/>
        </w:rPr>
        <w:t>2</w:t>
      </w:r>
    </w:p>
    <w:p w14:paraId="75B6CAFA" w14:textId="77777777" w:rsidR="00D73872" w:rsidRPr="00B122F7" w:rsidRDefault="00305062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0095D4AE" w14:textId="77777777" w:rsidR="00F02CE8" w:rsidRDefault="00F02CE8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0F0CD46E" w14:textId="77777777" w:rsidR="00F02CE8" w:rsidRDefault="00F02CE8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7A3E42CB" w14:textId="77777777" w:rsidR="00F02CE8" w:rsidRDefault="00F02CE8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1957259" w14:textId="77777777" w:rsidR="00F02CE8" w:rsidRDefault="00F02CE8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D50A7A9" w14:textId="77777777" w:rsidR="00F02CE8" w:rsidRDefault="00D94893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D9489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698DEEF" wp14:editId="11AD75E8">
            <wp:simplePos x="0" y="0"/>
            <wp:positionH relativeFrom="column">
              <wp:posOffset>7651630</wp:posOffset>
            </wp:positionH>
            <wp:positionV relativeFrom="paragraph">
              <wp:posOffset>-4702115</wp:posOffset>
            </wp:positionV>
            <wp:extent cx="1077403" cy="1897811"/>
            <wp:effectExtent l="0" t="0" r="9525" b="0"/>
            <wp:wrapNone/>
            <wp:docPr id="6" name="Picture 13" descr="http://www.rmutto.ac.th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mutto.ac.th/img/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3CC461" w14:textId="77777777" w:rsidR="00F02CE8" w:rsidRDefault="00F02CE8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84689BD" w14:textId="77777777" w:rsidR="00F02CE8" w:rsidRDefault="00F02CE8" w:rsidP="00951817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51F02F5" w14:textId="77777777" w:rsidR="00F02CE8" w:rsidRPr="00B122F7" w:rsidRDefault="00F02CE8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122F7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สำนักงานประกันคุณภาพ</w:t>
      </w:r>
    </w:p>
    <w:p w14:paraId="21C14F0B" w14:textId="77777777" w:rsidR="00305062" w:rsidRDefault="00F02CE8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22F7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มหาวิทยาลัยเทคโนโลยีราชมงคลตะวันออก</w:t>
      </w:r>
    </w:p>
    <w:p w14:paraId="10020AE7" w14:textId="77777777" w:rsidR="00200392" w:rsidRDefault="00200392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68F258" w14:textId="77777777" w:rsidR="00951817" w:rsidRPr="003B0882" w:rsidRDefault="00951817" w:rsidP="009518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0882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0A25FD2D" w14:textId="77777777" w:rsidR="00951817" w:rsidRDefault="00951817" w:rsidP="009518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E6E6DB4" w14:textId="77777777" w:rsidR="00951817" w:rsidRDefault="00951817" w:rsidP="00D94893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การประกันคุณภาพการศึกษา</w:t>
      </w:r>
      <w:r w:rsidR="00895CA4">
        <w:rPr>
          <w:rFonts w:ascii="TH SarabunPSK" w:hAnsi="TH SarabunPSK" w:cs="TH SarabunPSK" w:hint="cs"/>
          <w:sz w:val="32"/>
          <w:szCs w:val="32"/>
          <w:cs/>
        </w:rPr>
        <w:t xml:space="preserve"> คือการพัฒนาคุณภาพการบริหารจัดการในการดำเนินการของสถานศึกษา โดยมีจุดมุ่งหมายเพื่อพัฒนาคุณภาพผู้เรียนและสร้างความเชื่อมั่นให้กับผู้รับบริการทางการศึกษาที่จะได้รับบริการด้านการศึกษาจากสถานศึกษาที่มีมาตรฐาน การประกันคุณภาพจึงเป็นเครื่องมือสำคัญในการพัฒนาคุณภาพ</w:t>
      </w:r>
      <w:r w:rsidR="00895CA4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การศึกษา </w:t>
      </w:r>
      <w:r w:rsidR="007D34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D35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ตะวันออกใช้ระบบการประกันคุณภาพการศึกษาภายในตามแนวทางของสำนักงานคณะกรรมการการอุดมศึกษา (สกอ</w:t>
      </w:r>
      <w:r w:rsidR="006A4D35">
        <w:rPr>
          <w:rFonts w:ascii="TH SarabunPSK" w:hAnsi="TH SarabunPSK" w:cs="TH SarabunPSK"/>
          <w:sz w:val="32"/>
          <w:szCs w:val="32"/>
        </w:rPr>
        <w:t>.</w:t>
      </w:r>
      <w:r w:rsidR="006A4D35">
        <w:rPr>
          <w:rFonts w:ascii="TH SarabunPSK" w:hAnsi="TH SarabunPSK" w:cs="TH SarabunPSK" w:hint="cs"/>
          <w:sz w:val="32"/>
          <w:szCs w:val="32"/>
          <w:cs/>
        </w:rPr>
        <w:t xml:space="preserve">) ในการกำกับและพัฒนาคุณภาพการจัดการศึกษา ซึ่งประกอบด้วยระบบการประกันคุณภาพภายในระดับหลักสูตร ระดับคณะ และระดับสถาบัน </w:t>
      </w:r>
      <w:r w:rsidR="007D3449">
        <w:rPr>
          <w:rFonts w:ascii="TH SarabunPSK" w:hAnsi="TH SarabunPSK" w:cs="TH SarabunPSK" w:hint="cs"/>
          <w:sz w:val="32"/>
          <w:szCs w:val="32"/>
          <w:cs/>
        </w:rPr>
        <w:t xml:space="preserve">โดยที่การดำเนินงานด้านประกันคุณภาพจะประกอบด้วยกิจกรรมหลักคือ การควบคุมคุณภาพ  การตรวจสอบคุณภาพ การประเมินคุณภาพ </w:t>
      </w:r>
      <w:r w:rsidR="00126ACB">
        <w:rPr>
          <w:rFonts w:ascii="TH SarabunPSK" w:hAnsi="TH SarabunPSK" w:cs="TH SarabunPSK" w:hint="cs"/>
          <w:sz w:val="32"/>
          <w:szCs w:val="32"/>
          <w:cs/>
        </w:rPr>
        <w:t xml:space="preserve">และการปรับปรุงคุณภาพ </w:t>
      </w:r>
      <w:r w:rsidR="007D3449">
        <w:rPr>
          <w:rFonts w:ascii="TH SarabunPSK" w:hAnsi="TH SarabunPSK" w:cs="TH SarabunPSK" w:hint="cs"/>
          <w:sz w:val="32"/>
          <w:szCs w:val="32"/>
          <w:cs/>
        </w:rPr>
        <w:t xml:space="preserve">ให้ครอบคลุมและสอดคล้องกับพันธกิจอุดมศึกษา </w:t>
      </w:r>
      <w:r w:rsidR="007D3449">
        <w:rPr>
          <w:rFonts w:ascii="TH SarabunPSK" w:hAnsi="TH SarabunPSK" w:cs="TH SarabunPSK"/>
          <w:sz w:val="32"/>
          <w:szCs w:val="32"/>
        </w:rPr>
        <w:t xml:space="preserve">4 </w:t>
      </w:r>
      <w:r w:rsidR="007D3449">
        <w:rPr>
          <w:rFonts w:ascii="TH SarabunPSK" w:hAnsi="TH SarabunPSK" w:cs="TH SarabunPSK" w:hint="cs"/>
          <w:sz w:val="32"/>
          <w:szCs w:val="32"/>
          <w:cs/>
        </w:rPr>
        <w:t xml:space="preserve">ประการ ได้แก่ </w:t>
      </w:r>
      <w:r w:rsidR="007D3449">
        <w:rPr>
          <w:rFonts w:ascii="TH SarabunPSK" w:hAnsi="TH SarabunPSK" w:cs="TH SarabunPSK"/>
          <w:sz w:val="32"/>
          <w:szCs w:val="32"/>
        </w:rPr>
        <w:t xml:space="preserve">(1) </w:t>
      </w:r>
      <w:r w:rsidR="007D3449">
        <w:rPr>
          <w:rFonts w:ascii="TH SarabunPSK" w:hAnsi="TH SarabunPSK" w:cs="TH SarabunPSK" w:hint="cs"/>
          <w:sz w:val="32"/>
          <w:szCs w:val="32"/>
          <w:cs/>
        </w:rPr>
        <w:t xml:space="preserve">การผลิตบัณฑิต </w:t>
      </w:r>
      <w:r w:rsidR="007D3449">
        <w:rPr>
          <w:rFonts w:ascii="TH SarabunPSK" w:hAnsi="TH SarabunPSK" w:cs="TH SarabunPSK"/>
          <w:sz w:val="32"/>
          <w:szCs w:val="32"/>
        </w:rPr>
        <w:t xml:space="preserve">(2) </w:t>
      </w:r>
      <w:r w:rsidR="007D3449">
        <w:rPr>
          <w:rFonts w:ascii="TH SarabunPSK" w:hAnsi="TH SarabunPSK" w:cs="TH SarabunPSK" w:hint="cs"/>
          <w:sz w:val="32"/>
          <w:szCs w:val="32"/>
          <w:cs/>
        </w:rPr>
        <w:t xml:space="preserve">การวิจัย </w:t>
      </w:r>
      <w:r w:rsidR="007D3449">
        <w:rPr>
          <w:rFonts w:ascii="TH SarabunPSK" w:hAnsi="TH SarabunPSK" w:cs="TH SarabunPSK"/>
          <w:sz w:val="32"/>
          <w:szCs w:val="32"/>
        </w:rPr>
        <w:t xml:space="preserve">(3) </w:t>
      </w:r>
      <w:r w:rsidR="007D3449">
        <w:rPr>
          <w:rFonts w:ascii="TH SarabunPSK" w:hAnsi="TH SarabunPSK" w:cs="TH SarabunPSK" w:hint="cs"/>
          <w:sz w:val="32"/>
          <w:szCs w:val="32"/>
          <w:cs/>
        </w:rPr>
        <w:t xml:space="preserve">การบริการวิชาการ และ </w:t>
      </w:r>
      <w:r w:rsidR="007D3449">
        <w:rPr>
          <w:rFonts w:ascii="TH SarabunPSK" w:hAnsi="TH SarabunPSK" w:cs="TH SarabunPSK"/>
          <w:sz w:val="32"/>
          <w:szCs w:val="32"/>
        </w:rPr>
        <w:t xml:space="preserve">(4) </w:t>
      </w:r>
      <w:r w:rsidR="007D3449">
        <w:rPr>
          <w:rFonts w:ascii="TH SarabunPSK" w:hAnsi="TH SarabunPSK" w:cs="TH SarabunPSK" w:hint="cs"/>
          <w:sz w:val="32"/>
          <w:szCs w:val="32"/>
          <w:cs/>
        </w:rPr>
        <w:t>การทำนุบำรุง</w:t>
      </w:r>
      <w:proofErr w:type="spellStart"/>
      <w:r w:rsidR="007D3449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="007D3449">
        <w:rPr>
          <w:rFonts w:ascii="TH SarabunPSK" w:hAnsi="TH SarabunPSK" w:cs="TH SarabunPSK" w:hint="cs"/>
          <w:sz w:val="32"/>
          <w:szCs w:val="32"/>
          <w:cs/>
        </w:rPr>
        <w:t>วัฒนธรรม</w:t>
      </w:r>
    </w:p>
    <w:p w14:paraId="1D7381BD" w14:textId="77777777" w:rsidR="009D7A83" w:rsidRDefault="009D7A83" w:rsidP="00D94893">
      <w:pPr>
        <w:spacing w:after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การจัดทำแผนพัฒนาการประกันคุณภาพการศึกษาของมหาวิทยาลัยฉบับนี้ </w:t>
      </w:r>
      <w:r w:rsidR="004828BA">
        <w:rPr>
          <w:rFonts w:ascii="TH SarabunPSK" w:hAnsi="TH SarabunPSK" w:cs="TH SarabunPSK" w:hint="cs"/>
          <w:sz w:val="32"/>
          <w:szCs w:val="32"/>
          <w:cs/>
        </w:rPr>
        <w:t>คณะกรรมการพัฒนาระบบประกันคุณภาพมหาวิทยาลัยเทคโนโลยีราชมงคลตะวันออก ได้วิเคราะห์</w:t>
      </w:r>
      <w:r w:rsidR="00126ACB"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="004828BA">
        <w:rPr>
          <w:rFonts w:ascii="TH SarabunPSK" w:hAnsi="TH SarabunPSK" w:cs="TH SarabunPSK" w:hint="cs"/>
          <w:sz w:val="32"/>
          <w:szCs w:val="32"/>
          <w:cs/>
        </w:rPr>
        <w:t>ความสอดคล้อง</w:t>
      </w:r>
      <w:r w:rsidR="00126ACB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2730C6" w:rsidRPr="002730C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กรอบมาตรฐานคุณวุฒิระดับอุดมศึกษาแห่งชาติ พ.ศ. </w:t>
      </w:r>
      <w:r w:rsidR="002730C6" w:rsidRPr="002730C6">
        <w:rPr>
          <w:rFonts w:ascii="TH SarabunPSK" w:hAnsi="TH SarabunPSK" w:cs="TH SarabunPSK"/>
          <w:spacing w:val="-4"/>
          <w:sz w:val="32"/>
          <w:szCs w:val="32"/>
        </w:rPr>
        <w:t>2552</w:t>
      </w:r>
      <w:r w:rsidR="002730C6" w:rsidRPr="00BF344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2730C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126ACB">
        <w:rPr>
          <w:rFonts w:ascii="TH SarabunPSK" w:hAnsi="TH SarabunPSK" w:cs="TH SarabunPSK" w:hint="cs"/>
          <w:sz w:val="32"/>
          <w:szCs w:val="32"/>
          <w:cs/>
        </w:rPr>
        <w:t>แผนพัฒนาเศรษฐกิจและสังคม</w:t>
      </w:r>
      <w:r w:rsidR="002730C6">
        <w:rPr>
          <w:rFonts w:ascii="TH SarabunPSK" w:hAnsi="TH SarabunPSK" w:cs="TH SarabunPSK" w:hint="cs"/>
          <w:sz w:val="32"/>
          <w:szCs w:val="32"/>
          <w:cs/>
        </w:rPr>
        <w:t>แห่งชาติ</w:t>
      </w:r>
      <w:r w:rsidR="00126ACB">
        <w:rPr>
          <w:rFonts w:ascii="TH SarabunPSK" w:hAnsi="TH SarabunPSK" w:cs="TH SarabunPSK" w:hint="cs"/>
          <w:sz w:val="32"/>
          <w:szCs w:val="32"/>
          <w:cs/>
        </w:rPr>
        <w:t xml:space="preserve">  กรอบแผนอุดมศึกษา  นโยบายรัฐบาล และยุทธศาสตร์การพัฒนามหาวิทยาลัย โดยผ่านกระบวนการมีส่วนร่วมในการวิเคราะห์สภาพการณ์</w:t>
      </w:r>
      <w:r w:rsidR="00D94893">
        <w:rPr>
          <w:rFonts w:ascii="TH SarabunPSK" w:hAnsi="TH SarabunPSK" w:cs="TH SarabunPSK" w:hint="cs"/>
          <w:sz w:val="32"/>
          <w:szCs w:val="32"/>
          <w:cs/>
        </w:rPr>
        <w:t>ของมหาวิทยาลัยในปัจจุบัน</w:t>
      </w:r>
      <w:r w:rsidR="00126ACB">
        <w:rPr>
          <w:rFonts w:ascii="TH SarabunPSK" w:hAnsi="TH SarabunPSK" w:cs="TH SarabunPSK" w:hint="cs"/>
          <w:sz w:val="32"/>
          <w:szCs w:val="32"/>
          <w:cs/>
        </w:rPr>
        <w:t xml:space="preserve">  สำนักงานประกันคุณภาพมหาวิทยาลัยเทคโนโลยีราชมงคลตะวันออก เป็นหน่วยงานหลักที่ดำเนินการบริหารงานตามยุทธศาสตร์ด้า</w:t>
      </w:r>
      <w:r w:rsidR="008E5C6F">
        <w:rPr>
          <w:rFonts w:ascii="TH SarabunPSK" w:hAnsi="TH SarabunPSK" w:cs="TH SarabunPSK" w:hint="cs"/>
          <w:sz w:val="32"/>
          <w:szCs w:val="32"/>
          <w:cs/>
        </w:rPr>
        <w:t xml:space="preserve">นการประกันคุณภาพของมหาวิทยาลัย </w:t>
      </w:r>
      <w:r w:rsidR="00126ACB">
        <w:rPr>
          <w:rFonts w:ascii="TH SarabunPSK" w:hAnsi="TH SarabunPSK" w:cs="TH SarabunPSK" w:hint="cs"/>
          <w:sz w:val="32"/>
          <w:szCs w:val="32"/>
          <w:cs/>
        </w:rPr>
        <w:t>สนับสนุนส่งเสริมการดำเนินงานประกันคุณภาพของหน่วยงานทุกระดับ</w:t>
      </w:r>
      <w:r w:rsidR="008E5C6F">
        <w:rPr>
          <w:rFonts w:ascii="TH SarabunPSK" w:hAnsi="TH SarabunPSK" w:cs="TH SarabunPSK" w:hint="cs"/>
          <w:sz w:val="32"/>
          <w:szCs w:val="32"/>
          <w:cs/>
        </w:rPr>
        <w:t>เพื่อพัฒนามหาวิทยาลัยสู่องค์กรคุณภาพที่ได้รับการรับรองมาตรฐานการศึกษา</w:t>
      </w:r>
    </w:p>
    <w:p w14:paraId="7344E023" w14:textId="77777777" w:rsidR="009D7A83" w:rsidRDefault="009D7A83" w:rsidP="009D7A83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578C90" w14:textId="77777777" w:rsidR="003B0882" w:rsidRDefault="003B0882" w:rsidP="003B0882">
      <w:pPr>
        <w:spacing w:after="0" w:line="240" w:lineRule="auto"/>
        <w:ind w:left="57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สำนักงานประกันคุณภาพ</w:t>
      </w:r>
    </w:p>
    <w:p w14:paraId="1DB82EE1" w14:textId="77777777" w:rsidR="003B0882" w:rsidRDefault="003B0882" w:rsidP="003B0882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มหาวิทยาลัยเทคโนโลยีราชมงคลตะวันออก</w:t>
      </w:r>
    </w:p>
    <w:p w14:paraId="3DEB3AEA" w14:textId="77777777" w:rsidR="003B0882" w:rsidRDefault="003B0882" w:rsidP="003B0882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440004C" w14:textId="77777777" w:rsidR="003B0882" w:rsidRDefault="003B0882" w:rsidP="003B0882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6581C8F" w14:textId="77777777" w:rsidR="003B0882" w:rsidRDefault="003B0882" w:rsidP="003B0882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D4C4F3A" w14:textId="77777777" w:rsidR="003B0882" w:rsidRDefault="003B0882" w:rsidP="003B0882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3881D2B" w14:textId="77777777" w:rsidR="003B0882" w:rsidRDefault="003B0882" w:rsidP="003B0882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7D3BDD4" w14:textId="77777777" w:rsidR="00345D5C" w:rsidRPr="001F65B4" w:rsidRDefault="00345D5C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ยุทธศาสตร์การพัฒนามหาวิทยาลัยเทคโนโลยีราชมงคลตะวันออก พ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.25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-256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1266B98" w14:textId="77777777" w:rsidR="00345D5C" w:rsidRPr="001F65B4" w:rsidRDefault="00515BA6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9FA908A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87F4AC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ปรัชญา (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Philosophy)</w:t>
      </w:r>
    </w:p>
    <w:p w14:paraId="26C22BC0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มหาวิทยาลัยเทคโนโลยีราชมงคลตะวันออก พัฒนาคน พัฒนาชาติ</w:t>
      </w:r>
    </w:p>
    <w:p w14:paraId="0215203F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ปณิธาน (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Pledge)</w:t>
      </w:r>
    </w:p>
    <w:p w14:paraId="7F82CCE7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สู้งาน วิชาการดี มีคุณธรรม เป็นผู้นำด้านเทคโนโลยี</w:t>
      </w:r>
    </w:p>
    <w:p w14:paraId="57FBA6B7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ค่านิยมหลัก (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Core Values)</w:t>
      </w:r>
    </w:p>
    <w:p w14:paraId="6C37A181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สร้างความสัมพันธ์และรับฟังความคิดเห็นของผู้มีส่วนได้ส่วนเสียเพื่อนำไปสู่การบริการที่ดีที่สุด</w:t>
      </w:r>
    </w:p>
    <w:p w14:paraId="2D3BC8B3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อัต</w:t>
      </w:r>
      <w:proofErr w:type="spellEnd"/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ลักษณ์ของมหาวิทยาลัย (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RMUTTO Identity)</w:t>
      </w:r>
    </w:p>
    <w:p w14:paraId="698F5829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บัณฑิตนักปฏิบัติ</w:t>
      </w:r>
    </w:p>
    <w:p w14:paraId="3B3614A1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เอกลักษณ์มหาวิทยาลัยฯ (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RMUTTO Uniqueness)</w:t>
      </w:r>
    </w:p>
    <w:p w14:paraId="24C2485F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มหาวิทยาลัยนำความรู้สู่สังคม</w:t>
      </w:r>
    </w:p>
    <w:p w14:paraId="4C5F1CDB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จุดเน้น/จุดเด่น ของมหาวิทยาลัย</w:t>
      </w:r>
    </w:p>
    <w:p w14:paraId="77E2EE2C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ภายนอก คือ จิตสาธารณะ</w:t>
      </w:r>
    </w:p>
    <w:p w14:paraId="57D80E69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ภายใน คือ ความปลอดภัย</w:t>
      </w:r>
    </w:p>
    <w:p w14:paraId="16ADB8E0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 (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Vision)</w:t>
      </w:r>
    </w:p>
    <w:p w14:paraId="219A1DFA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ab/>
      </w:r>
      <w:r w:rsidRPr="001F4EED">
        <w:rPr>
          <w:rFonts w:ascii="TH SarabunPSK" w:hAnsi="TH SarabunPSK" w:cs="TH SarabunPSK"/>
          <w:sz w:val="32"/>
          <w:szCs w:val="32"/>
          <w:cs/>
        </w:rPr>
        <w:t>มหาวิทยาลัยชั้นนำในการสร้างบัณฑิตนักปฏิบัติระดับประเทศ</w:t>
      </w:r>
    </w:p>
    <w:p w14:paraId="307CC6EE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พันธกิจ (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Mission)</w:t>
      </w:r>
    </w:p>
    <w:p w14:paraId="3DE85A66" w14:textId="77777777" w:rsidR="00345D5C" w:rsidRPr="00CE295D" w:rsidRDefault="00345D5C" w:rsidP="00345D5C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295D">
        <w:rPr>
          <w:rFonts w:ascii="TH SarabunPSK" w:hAnsi="TH SarabunPSK" w:cs="TH SarabunPSK" w:hint="cs"/>
          <w:sz w:val="32"/>
          <w:szCs w:val="32"/>
          <w:cs/>
        </w:rPr>
        <w:t>พัฒนาและถ่ายทอดความรู้เพื่อผลิตบัณฑิตนักปฏิบัติให้มีคุณลักษณะที่พึงประสงค์ และเป็นพลเมืองที่มีคุณค่าของประเทศและของโลก</w:t>
      </w:r>
    </w:p>
    <w:p w14:paraId="15E0CEE7" w14:textId="77777777" w:rsidR="00345D5C" w:rsidRPr="00CE295D" w:rsidRDefault="00345D5C" w:rsidP="00345D5C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295D">
        <w:rPr>
          <w:rFonts w:ascii="TH SarabunPSK" w:hAnsi="TH SarabunPSK" w:cs="TH SarabunPSK" w:hint="cs"/>
          <w:sz w:val="32"/>
          <w:szCs w:val="32"/>
          <w:cs/>
        </w:rPr>
        <w:t>ศึกษา วิจัย และสร้างสรรค์ผลงานทางวิชาการและวิชาชีพที่สร้างคุณค่า และนำผลไปใช้ให้เกิดประโยชน์ สร้างองค์ความรู้และนวัตกรรมในการพัฒนาประเทศ</w:t>
      </w:r>
    </w:p>
    <w:p w14:paraId="6C6E3135" w14:textId="77777777" w:rsidR="00345D5C" w:rsidRPr="00CE295D" w:rsidRDefault="00345D5C" w:rsidP="00345D5C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295D">
        <w:rPr>
          <w:rFonts w:ascii="TH SarabunPSK" w:hAnsi="TH SarabunPSK" w:cs="TH SarabunPSK" w:hint="cs"/>
          <w:sz w:val="32"/>
          <w:szCs w:val="32"/>
          <w:cs/>
        </w:rPr>
        <w:t>นำองค์ความรู้ทั้งศาสตร์และศิลป์ให้บริการทางวิชาการแก่สังคม เพื่อเสริมสร้างความเข้มแข็ง ของคุณภาพชีวิต และเกิดการพัฒนาแก่สังคม</w:t>
      </w:r>
    </w:p>
    <w:p w14:paraId="5A62AE6C" w14:textId="77777777" w:rsidR="00345D5C" w:rsidRPr="00CE295D" w:rsidRDefault="00345D5C" w:rsidP="00345D5C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295D">
        <w:rPr>
          <w:rFonts w:ascii="TH SarabunPSK" w:hAnsi="TH SarabunPSK" w:cs="TH SarabunPSK" w:hint="cs"/>
          <w:sz w:val="32"/>
          <w:szCs w:val="32"/>
          <w:cs/>
        </w:rPr>
        <w:t>พัฒนาระบบการบริหารและการจัดการองค์กรโดยยึดหลักของวิธีการบริหารจัดการที่ดีเพื่อสร้างความมั่นคง มั่งคั่ง และยั่งยืนตามนโยบายประเทศ</w:t>
      </w:r>
    </w:p>
    <w:p w14:paraId="16CA3BEE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</w:p>
    <w:p w14:paraId="6769D301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 xml:space="preserve">ยุทธศาสตร์ ที่ </w:t>
      </w:r>
      <w:r w:rsidRPr="001F65B4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การผลิตบัณฑิตและพัฒนานักศึกษาให้เป็นบัณฑิตนักปฏิบัติระดับประเทศ</w:t>
      </w:r>
    </w:p>
    <w:p w14:paraId="61D0BA62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 xml:space="preserve">ยุทธศาสตร์ ที่ </w:t>
      </w:r>
      <w:r w:rsidRPr="001F65B4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เป็นองค์กรที่มีศักยภาพด้านการวิจัย และพัฒนาองค์ความรู้</w:t>
      </w:r>
    </w:p>
    <w:p w14:paraId="1F8B2675" w14:textId="77777777" w:rsidR="00345D5C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 xml:space="preserve">ยุทธศาสตร์ ที่ </w:t>
      </w:r>
      <w:r w:rsidRPr="001F65B4"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พัฒนาการบริการวิชาการเพื่อการพัฒนาที่ยั่งยืน</w:t>
      </w:r>
    </w:p>
    <w:p w14:paraId="384F1CB6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0D5386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4A1A9C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 xml:space="preserve">ยุทธศาสตร์ ที่ </w:t>
      </w:r>
      <w:r w:rsidRPr="001F65B4"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เป็นองค์กรด้านการอนุรักษ์ พัฒนา ถ่ายทอด ฟื้นฟู วัฒนธรรมประเพณี</w:t>
      </w:r>
    </w:p>
    <w:p w14:paraId="65EBD831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 xml:space="preserve">ยุทธศาสตร์ ที่ </w:t>
      </w:r>
      <w:r w:rsidRPr="001F65B4"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สร้างการบริหารและการจัดการองค์กรที่ดี</w:t>
      </w:r>
    </w:p>
    <w:p w14:paraId="23D1C404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599CBA" w14:textId="77777777" w:rsidR="00345D5C" w:rsidRPr="001F65B4" w:rsidRDefault="00345D5C" w:rsidP="00345D5C">
      <w:pPr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การผลิตบัณฑิตและพัฒนานักศึกษาให้เป็นบัณฑิตนักปฏิบัติระดับประเทศ</w:t>
      </w:r>
    </w:p>
    <w:p w14:paraId="25DE6C28" w14:textId="77777777" w:rsidR="00345D5C" w:rsidRPr="00142ADB" w:rsidRDefault="00345D5C" w:rsidP="00345D5C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142AD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42ADB">
        <w:rPr>
          <w:rFonts w:ascii="TH SarabunPSK" w:hAnsi="TH SarabunPSK" w:cs="TH SarabunPSK"/>
          <w:sz w:val="32"/>
          <w:szCs w:val="32"/>
          <w:cs/>
        </w:rPr>
        <w:t>บัณฑิตนักปฏิบัติที่มีคุณภาพเป็นผู้ที่มีคุณธรรม มีจริยธรรมและพร้อมใช้งาน ตามความต้องการของผู้ใช้บัณฑิต และทันต่อสังคมที่เปลี่ยนแปลง อยู่ร่วมกับผู้อื่นได้ในสังคมอย่างมีความสุข และพร้อมก้าวเข้าสู่ศตวรรษที่ 21  ที่มุ่งเน้น “คนดี เก่ง และแข็งแรง</w:t>
      </w:r>
      <w:r w:rsidRPr="00142ADB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60E7F32D" w14:textId="77777777" w:rsidR="00345D5C" w:rsidRPr="00593298" w:rsidRDefault="00345D5C" w:rsidP="00345D5C">
      <w:pPr>
        <w:spacing w:after="0" w:line="240" w:lineRule="auto"/>
        <w:ind w:left="1800" w:hanging="1080"/>
        <w:rPr>
          <w:rFonts w:ascii="TH SarabunPSK" w:hAnsi="TH SarabunPSK" w:cs="TH SarabunPSK"/>
          <w:sz w:val="32"/>
          <w:szCs w:val="32"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142AD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142ADB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>1</w:t>
      </w:r>
      <w:r w:rsidRPr="00142A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42ADB">
        <w:rPr>
          <w:rFonts w:ascii="TH SarabunPSK" w:hAnsi="TH SarabunPSK" w:cs="TH SarabunPSK"/>
          <w:sz w:val="32"/>
          <w:szCs w:val="32"/>
          <w:cs/>
        </w:rPr>
        <w:t>ร้อยละของบัณฑิตที่มีงานทำหรือประกอบอาชีพอิสระทั้งในประเทศและต่างประเทศภายในระยะเวลา 1 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อย่างน้อยร้อยละ </w:t>
      </w:r>
      <w:r>
        <w:rPr>
          <w:rFonts w:ascii="TH SarabunPSK" w:hAnsi="TH SarabunPSK" w:cs="TH SarabunPSK"/>
          <w:sz w:val="32"/>
          <w:szCs w:val="32"/>
        </w:rPr>
        <w:t>75</w:t>
      </w:r>
    </w:p>
    <w:p w14:paraId="3D68EB7A" w14:textId="77777777" w:rsidR="00345D5C" w:rsidRPr="00142ADB" w:rsidRDefault="00345D5C" w:rsidP="00345D5C">
      <w:pPr>
        <w:spacing w:after="0" w:line="240" w:lineRule="auto"/>
        <w:ind w:left="1843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CE2C7E">
        <w:rPr>
          <w:rFonts w:ascii="TH SarabunPSK" w:hAnsi="TH SarabunPSK" w:cs="TH SarabunPSK" w:hint="cs"/>
          <w:sz w:val="32"/>
          <w:szCs w:val="32"/>
          <w:cs/>
        </w:rPr>
        <w:t>2</w:t>
      </w:r>
      <w:r w:rsidRPr="00142ADB">
        <w:rPr>
          <w:rFonts w:ascii="TH SarabunPSK" w:hAnsi="TH SarabunPSK" w:cs="TH SarabunPSK"/>
          <w:sz w:val="32"/>
          <w:szCs w:val="32"/>
        </w:rPr>
        <w:t xml:space="preserve"> </w:t>
      </w:r>
      <w:r w:rsidRPr="00142ADB">
        <w:rPr>
          <w:rFonts w:ascii="TH SarabunPSK" w:hAnsi="TH SarabunPSK" w:cs="TH SarabunPSK"/>
          <w:sz w:val="32"/>
          <w:szCs w:val="32"/>
          <w:cs/>
        </w:rPr>
        <w:t xml:space="preserve">ความพึงพอใจของนายจ้างที่มีต่อบัณฑิตทั้งทางด้านความสามารถเชิงวิชาชีพ ทักษะปฏิบัติและคุณธรรม จริยธรรม ไม่น้อยกว่าร้อยละ </w:t>
      </w:r>
      <w:r w:rsidRPr="00142ADB">
        <w:rPr>
          <w:rFonts w:ascii="TH SarabunPSK" w:hAnsi="TH SarabunPSK" w:cs="TH SarabunPSK"/>
          <w:sz w:val="32"/>
          <w:szCs w:val="32"/>
        </w:rPr>
        <w:t>80</w:t>
      </w:r>
    </w:p>
    <w:p w14:paraId="7D1E70E6" w14:textId="77777777" w:rsidR="00345D5C" w:rsidRPr="00142ADB" w:rsidRDefault="00345D5C" w:rsidP="00345D5C">
      <w:pPr>
        <w:spacing w:after="0" w:line="240" w:lineRule="auto"/>
        <w:ind w:firstLine="633"/>
        <w:rPr>
          <w:rFonts w:ascii="TH SarabunPSK" w:hAnsi="TH SarabunPSK" w:cs="TH SarabunPSK"/>
          <w:b/>
          <w:bCs/>
          <w:sz w:val="32"/>
          <w:szCs w:val="32"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13DE0FA2" w14:textId="77777777" w:rsidR="00345D5C" w:rsidRPr="001343DC" w:rsidRDefault="00345D5C" w:rsidP="00345D5C">
      <w:pPr>
        <w:pStyle w:val="ListParagraph"/>
        <w:numPr>
          <w:ilvl w:val="0"/>
          <w:numId w:val="19"/>
        </w:numPr>
        <w:tabs>
          <w:tab w:val="left" w:pos="993"/>
        </w:tabs>
        <w:spacing w:after="0" w:line="240" w:lineRule="auto"/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ปรับปรุงและพัฒนาหลักสูตรให้ตรงตามเกณฑ์มาตรฐานหลักสูตร รายวิชาที่กำหนด(รู้จริง) และความต้องการของผู้ใช้บัณฑิต </w:t>
      </w:r>
    </w:p>
    <w:p w14:paraId="490A78DE" w14:textId="77777777" w:rsidR="00345D5C" w:rsidRPr="00142ADB" w:rsidRDefault="00345D5C" w:rsidP="00345D5C">
      <w:pPr>
        <w:pStyle w:val="ListParagraph"/>
        <w:spacing w:after="0" w:line="240" w:lineRule="auto"/>
        <w:ind w:left="1368" w:hanging="37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ตัวชี้วัดความสำเร็จของกลยุทธ์</w:t>
      </w:r>
    </w:p>
    <w:p w14:paraId="31CBAD46" w14:textId="77777777" w:rsidR="00345D5C" w:rsidRPr="00EE3C3C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1.1.1</w:t>
      </w:r>
      <w:r w:rsidRPr="00EE3C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3C3C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E3C3C">
        <w:rPr>
          <w:rFonts w:ascii="TH SarabunPSK" w:hAnsi="TH SarabunPSK" w:cs="TH SarabunPSK"/>
          <w:sz w:val="32"/>
          <w:szCs w:val="32"/>
          <w:cs/>
        </w:rPr>
        <w:t>จำนวนหลักสูตรที่</w:t>
      </w:r>
      <w:r w:rsidRPr="00EE3C3C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EE3C3C">
        <w:rPr>
          <w:rFonts w:ascii="TH SarabunPSK" w:hAnsi="TH SarabunPSK" w:cs="TH SarabunPSK"/>
          <w:sz w:val="32"/>
          <w:szCs w:val="32"/>
          <w:cs/>
        </w:rPr>
        <w:t>ร่วมมือกับคู่ความร่วมมือ</w:t>
      </w:r>
      <w:r w:rsidRPr="00EE3C3C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Pr="00EE3C3C">
        <w:rPr>
          <w:rFonts w:ascii="TH SarabunPSK" w:hAnsi="TH SarabunPSK" w:cs="TH SarabunPSK"/>
          <w:sz w:val="32"/>
          <w:szCs w:val="32"/>
          <w:cs/>
        </w:rPr>
        <w:t xml:space="preserve"> 3 </w:t>
      </w:r>
      <w:r w:rsidRPr="00EE3C3C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EE3C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C31AFD" w14:textId="77777777" w:rsidR="00345D5C" w:rsidRPr="00EE3C3C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1.1.2</w:t>
      </w:r>
      <w:r w:rsidRPr="00EE3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C3C">
        <w:rPr>
          <w:rFonts w:ascii="TH SarabunPSK" w:hAnsi="TH SarabunPSK" w:cs="TH SarabunPSK"/>
          <w:sz w:val="32"/>
          <w:szCs w:val="32"/>
          <w:cs/>
        </w:rPr>
        <w:t>ร้อยละของรายวิชาที่สอน/ใช้สื่อเป็นภาษาอังกฤษเพิ่มขึ้นร้อยละ 50</w:t>
      </w:r>
    </w:p>
    <w:p w14:paraId="70EF3D77" w14:textId="77777777" w:rsidR="00345D5C" w:rsidRPr="00EE3C3C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1.1.3 </w:t>
      </w:r>
      <w:r w:rsidRPr="00EE3C3C">
        <w:rPr>
          <w:rFonts w:ascii="TH SarabunPSK" w:hAnsi="TH SarabunPSK" w:cs="TH SarabunPSK"/>
          <w:sz w:val="32"/>
          <w:szCs w:val="32"/>
          <w:cs/>
        </w:rPr>
        <w:t>หลักสูตรที่เป็นนานาชาติหรือภาษาอังกฤษเพิ่มขึ้น</w:t>
      </w:r>
    </w:p>
    <w:p w14:paraId="2515EB41" w14:textId="77777777" w:rsidR="00345D5C" w:rsidRPr="00EE3C3C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1.1.4</w:t>
      </w:r>
      <w:r w:rsidRPr="00EE3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C3C">
        <w:rPr>
          <w:rFonts w:ascii="TH SarabunPSK" w:hAnsi="TH SarabunPSK" w:cs="TH SarabunPSK"/>
          <w:sz w:val="32"/>
          <w:szCs w:val="32"/>
          <w:cs/>
        </w:rPr>
        <w:t>จำนวนหลักสูตรระยะสั้นสำหรับผู้เรียนในวัยทำงาน และผู้สูงอายุ</w:t>
      </w:r>
    </w:p>
    <w:p w14:paraId="54EEDB2D" w14:textId="77777777" w:rsidR="00345D5C" w:rsidRPr="00EE3C3C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1.1.5</w:t>
      </w:r>
      <w:r w:rsidRPr="00EE3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C3C">
        <w:rPr>
          <w:rFonts w:ascii="TH SarabunPSK" w:hAnsi="TH SarabunPSK" w:cs="TH SarabunPSK"/>
          <w:sz w:val="32"/>
          <w:szCs w:val="32"/>
          <w:cs/>
        </w:rPr>
        <w:t>จำนวนหลักสูตรบัณฑิตศึกษาที่สนองตอบต่อการพัฒนาประเทศเพิ่มขึ้น</w:t>
      </w:r>
    </w:p>
    <w:p w14:paraId="6A5B40E3" w14:textId="77777777" w:rsidR="00345D5C" w:rsidRPr="00EE3C3C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1.1.6</w:t>
      </w:r>
      <w:r w:rsidRPr="00EE3C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C3C">
        <w:rPr>
          <w:rFonts w:ascii="TH SarabunPSK" w:hAnsi="TH SarabunPSK" w:cs="TH SarabunPSK"/>
          <w:sz w:val="32"/>
          <w:szCs w:val="32"/>
          <w:cs/>
        </w:rPr>
        <w:t>จำนวนนักศึกษาบัณฑิตศึกษาเพิ่มขึ้น</w:t>
      </w:r>
    </w:p>
    <w:p w14:paraId="49D521C0" w14:textId="77777777" w:rsidR="00345D5C" w:rsidRPr="001343DC" w:rsidRDefault="00345D5C" w:rsidP="00345D5C">
      <w:pPr>
        <w:pStyle w:val="ListParagraph"/>
        <w:numPr>
          <w:ilvl w:val="0"/>
          <w:numId w:val="19"/>
        </w:numPr>
        <w:tabs>
          <w:tab w:val="left" w:pos="993"/>
        </w:tabs>
        <w:spacing w:after="0" w:line="240" w:lineRule="auto"/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ระบวนการเรียนการสอนสำหรับการเรียนรู้ตลอดชีวิตสู่การเปลี่ยนแปลงให้ทันต่อพลวัตรของสังคมไทยและสังคมโลก</w:t>
      </w:r>
    </w:p>
    <w:p w14:paraId="107CA210" w14:textId="77777777" w:rsidR="00345D5C" w:rsidRPr="00142ADB" w:rsidRDefault="00345D5C" w:rsidP="00345D5C">
      <w:pPr>
        <w:pStyle w:val="ListParagraph"/>
        <w:spacing w:after="0" w:line="240" w:lineRule="auto"/>
        <w:ind w:left="1368" w:hanging="37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1861F517" w14:textId="77777777" w:rsidR="00345D5C" w:rsidRPr="00F74C23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1.2.1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 จำนวนอาจารย์ที่ได้รับการพัฒนาให้เป็น </w:t>
      </w:r>
      <w:r w:rsidRPr="00F74C23">
        <w:rPr>
          <w:rFonts w:ascii="TH SarabunPSK" w:hAnsi="TH SarabunPSK" w:cs="TH SarabunPSK"/>
          <w:sz w:val="32"/>
          <w:szCs w:val="32"/>
        </w:rPr>
        <w:t xml:space="preserve">Smart Teaching 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F74C23">
        <w:rPr>
          <w:rFonts w:ascii="TH SarabunPSK" w:hAnsi="TH SarabunPSK" w:cs="TH SarabunPSK"/>
          <w:sz w:val="32"/>
          <w:szCs w:val="32"/>
        </w:rPr>
        <w:t>50</w:t>
      </w:r>
    </w:p>
    <w:p w14:paraId="01042C74" w14:textId="77777777" w:rsidR="00345D5C" w:rsidRPr="00F74C23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1.2.2</w:t>
      </w:r>
      <w:r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จำนวนรายวิชาที่พัฒนาไปสู่ </w:t>
      </w:r>
      <w:r w:rsidRPr="00F74C23">
        <w:rPr>
          <w:rFonts w:ascii="TH SarabunPSK" w:hAnsi="TH SarabunPSK" w:cs="TH SarabunPSK"/>
          <w:sz w:val="32"/>
          <w:szCs w:val="32"/>
        </w:rPr>
        <w:t xml:space="preserve">e-Learning </w:t>
      </w:r>
      <w:r w:rsidRPr="00F74C23">
        <w:rPr>
          <w:rFonts w:ascii="TH SarabunPSK" w:hAnsi="TH SarabunPSK" w:cs="TH SarabunPSK"/>
          <w:sz w:val="32"/>
          <w:szCs w:val="32"/>
          <w:cs/>
        </w:rPr>
        <w:t>ร้อยละ 60</w:t>
      </w:r>
    </w:p>
    <w:p w14:paraId="182A215B" w14:textId="77777777" w:rsidR="00345D5C" w:rsidRPr="001343DC" w:rsidRDefault="00345D5C" w:rsidP="00345D5C">
      <w:pPr>
        <w:pStyle w:val="ListParagraph"/>
        <w:numPr>
          <w:ilvl w:val="0"/>
          <w:numId w:val="19"/>
        </w:numPr>
        <w:tabs>
          <w:tab w:val="left" w:pos="993"/>
        </w:tabs>
        <w:spacing w:after="0" w:line="240" w:lineRule="auto"/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พัฒนาระบบการรับเข้าที่มีความหลากหลาย</w:t>
      </w:r>
    </w:p>
    <w:p w14:paraId="234E50EA" w14:textId="77777777" w:rsidR="00345D5C" w:rsidRPr="00142ADB" w:rsidRDefault="00345D5C" w:rsidP="00345D5C">
      <w:pPr>
        <w:pStyle w:val="ListParagraph"/>
        <w:spacing w:after="0" w:line="240" w:lineRule="auto"/>
        <w:ind w:firstLine="27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0E82F079" w14:textId="77777777" w:rsidR="00345D5C" w:rsidRPr="00F74C23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1.3.1</w:t>
      </w:r>
      <w:r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นักเรียนที่มีคุณธรรมเข้าศึกษาที่ </w:t>
      </w:r>
      <w:proofErr w:type="gramStart"/>
      <w:r w:rsidRPr="00F74C23">
        <w:rPr>
          <w:rFonts w:ascii="TH SarabunPSK" w:hAnsi="TH SarabunPSK" w:cs="TH SarabunPSK"/>
          <w:sz w:val="32"/>
          <w:szCs w:val="32"/>
          <w:cs/>
        </w:rPr>
        <w:t>มทร.ตะวันออก</w:t>
      </w:r>
      <w:proofErr w:type="gramEnd"/>
      <w:r w:rsidRPr="00F74C23">
        <w:rPr>
          <w:rFonts w:ascii="TH SarabunPSK" w:hAnsi="TH SarabunPSK" w:cs="TH SarabunPSK"/>
          <w:sz w:val="32"/>
          <w:szCs w:val="32"/>
          <w:cs/>
        </w:rPr>
        <w:t xml:space="preserve"> ปีละไม่น้อยกว่า </w:t>
      </w:r>
      <w:r w:rsidRPr="00F74C23">
        <w:rPr>
          <w:rFonts w:ascii="TH SarabunPSK" w:hAnsi="TH SarabunPSK" w:cs="TH SarabunPSK"/>
          <w:sz w:val="32"/>
          <w:szCs w:val="32"/>
        </w:rPr>
        <w:t xml:space="preserve">10 </w:t>
      </w:r>
      <w:r w:rsidRPr="00F74C23">
        <w:rPr>
          <w:rFonts w:ascii="TH SarabunPSK" w:hAnsi="TH SarabunPSK" w:cs="TH SarabunPSK"/>
          <w:sz w:val="32"/>
          <w:szCs w:val="32"/>
          <w:cs/>
        </w:rPr>
        <w:t>คน (</w:t>
      </w:r>
      <w:proofErr w:type="spellStart"/>
      <w:r w:rsidRPr="00F74C23">
        <w:rPr>
          <w:rFonts w:ascii="TH SarabunPSK" w:hAnsi="TH SarabunPSK" w:cs="TH SarabunPSK"/>
          <w:sz w:val="32"/>
          <w:szCs w:val="32"/>
          <w:cs/>
        </w:rPr>
        <w:t>โควต้า</w:t>
      </w:r>
      <w:proofErr w:type="spellEnd"/>
      <w:r w:rsidRPr="00F74C23">
        <w:rPr>
          <w:rFonts w:ascii="TH SarabunPSK" w:hAnsi="TH SarabunPSK" w:cs="TH SarabunPSK"/>
          <w:sz w:val="32"/>
          <w:szCs w:val="32"/>
          <w:cs/>
        </w:rPr>
        <w:t>เด็กดี)</w:t>
      </w:r>
    </w:p>
    <w:p w14:paraId="50500A6A" w14:textId="77777777" w:rsidR="00345D5C" w:rsidRPr="00F74C23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1.3.2</w:t>
      </w:r>
      <w:r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นักเรียนพิการที่เข้าศึกษาที่ </w:t>
      </w:r>
      <w:proofErr w:type="gramStart"/>
      <w:r w:rsidRPr="00F74C23">
        <w:rPr>
          <w:rFonts w:ascii="TH SarabunPSK" w:hAnsi="TH SarabunPSK" w:cs="TH SarabunPSK"/>
          <w:sz w:val="32"/>
          <w:szCs w:val="32"/>
          <w:cs/>
        </w:rPr>
        <w:t>มทร.ตะวันออก</w:t>
      </w:r>
      <w:proofErr w:type="gramEnd"/>
      <w:r w:rsidRPr="00F74C23">
        <w:rPr>
          <w:rFonts w:ascii="TH SarabunPSK" w:hAnsi="TH SarabunPSK" w:cs="TH SarabunPSK"/>
          <w:sz w:val="32"/>
          <w:szCs w:val="32"/>
          <w:cs/>
        </w:rPr>
        <w:t xml:space="preserve"> ปีละไม่น้อยกว่า </w:t>
      </w:r>
      <w:r w:rsidRPr="00F74C23">
        <w:rPr>
          <w:rFonts w:ascii="TH SarabunPSK" w:hAnsi="TH SarabunPSK" w:cs="TH SarabunPSK"/>
          <w:sz w:val="32"/>
          <w:szCs w:val="32"/>
        </w:rPr>
        <w:t>10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29AC6C66" w14:textId="77777777" w:rsidR="00345D5C" w:rsidRPr="00F74C23" w:rsidRDefault="00345D5C" w:rsidP="00345D5C">
      <w:pPr>
        <w:tabs>
          <w:tab w:val="left" w:pos="993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1.3.3</w:t>
      </w:r>
      <w:r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จำนวนนักศึกษาเพิ่มขึ้น </w:t>
      </w:r>
    </w:p>
    <w:p w14:paraId="56C745CB" w14:textId="77777777" w:rsidR="00345D5C" w:rsidRPr="001343DC" w:rsidRDefault="00345D5C" w:rsidP="00345D5C">
      <w:pPr>
        <w:pStyle w:val="ListParagraph"/>
        <w:numPr>
          <w:ilvl w:val="0"/>
          <w:numId w:val="19"/>
        </w:numPr>
        <w:tabs>
          <w:tab w:val="left" w:pos="993"/>
        </w:tabs>
        <w:spacing w:after="0" w:line="240" w:lineRule="auto"/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พัฒนานักศึกษาอย่างสร้างสรรค์ให้เป็นบัณฑิตที่พึงประสงค์ของสังคม</w:t>
      </w:r>
    </w:p>
    <w:p w14:paraId="35CD5430" w14:textId="77777777" w:rsidR="00345D5C" w:rsidRPr="00142ADB" w:rsidRDefault="00345D5C" w:rsidP="00345D5C">
      <w:pPr>
        <w:pStyle w:val="ListParagraph"/>
        <w:spacing w:after="0" w:line="240" w:lineRule="auto"/>
        <w:ind w:firstLine="27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21238E4E" w14:textId="77777777" w:rsidR="00345D5C" w:rsidRPr="00F74C23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1.4.1</w:t>
      </w:r>
      <w:r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นักศึกษาเข้าร่วมกิจกรรมเพื่อการพัฒนาชนบทไม่น้อยกว่าปีละ </w:t>
      </w:r>
      <w:r w:rsidRPr="00F74C23">
        <w:rPr>
          <w:rFonts w:ascii="TH SarabunPSK" w:hAnsi="TH SarabunPSK" w:cs="TH SarabunPSK"/>
          <w:sz w:val="32"/>
          <w:szCs w:val="32"/>
        </w:rPr>
        <w:t xml:space="preserve">200 </w:t>
      </w:r>
      <w:r w:rsidRPr="00F74C23">
        <w:rPr>
          <w:rFonts w:ascii="TH SarabunPSK" w:hAnsi="TH SarabunPSK" w:cs="TH SarabunPSK"/>
          <w:sz w:val="32"/>
          <w:szCs w:val="32"/>
          <w:cs/>
        </w:rPr>
        <w:t>คน</w:t>
      </w:r>
    </w:p>
    <w:p w14:paraId="6C170A25" w14:textId="77777777" w:rsidR="00345D5C" w:rsidRPr="00F74C23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1.4.2</w:t>
      </w:r>
      <w:r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C23">
        <w:rPr>
          <w:rFonts w:ascii="TH SarabunPSK" w:hAnsi="TH SarabunPSK" w:cs="TH SarabunPSK"/>
          <w:sz w:val="32"/>
          <w:szCs w:val="32"/>
          <w:cs/>
        </w:rPr>
        <w:t>นักศึกษาที่เข้าร่วมกิจกรรมต่อต้านคอรัปชั่นไม่น้อยกว่าปีละ 200 คน</w:t>
      </w:r>
    </w:p>
    <w:p w14:paraId="4AED160A" w14:textId="77777777" w:rsidR="00345D5C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1.4.3</w:t>
      </w:r>
      <w:r w:rsidRPr="00F74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อาจารย์เข้าร่วมโครงการ </w:t>
      </w:r>
      <w:r>
        <w:rPr>
          <w:rFonts w:ascii="TH SarabunPSK" w:hAnsi="TH SarabunPSK" w:cs="TH SarabunPSK"/>
          <w:sz w:val="32"/>
          <w:szCs w:val="32"/>
        </w:rPr>
        <w:t xml:space="preserve">Talent Mobility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จำนวนปีละไม่น้อยกว่า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04736D5B" w14:textId="77777777" w:rsidR="00345D5C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1.4.4 </w:t>
      </w:r>
      <w:r w:rsidRPr="00F74C23">
        <w:rPr>
          <w:rFonts w:ascii="TH SarabunPSK" w:hAnsi="TH SarabunPSK" w:cs="TH SarabunPSK"/>
          <w:sz w:val="32"/>
          <w:szCs w:val="32"/>
          <w:cs/>
        </w:rPr>
        <w:t>นักศึกษาเข้าร่วมโครงการ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สหกิจศึกษา </w:t>
      </w:r>
      <w:r w:rsidRPr="00F74C23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0</w:t>
      </w:r>
      <w:r w:rsidRPr="00F74C23">
        <w:rPr>
          <w:rFonts w:ascii="TH SarabunPSK" w:hAnsi="TH SarabunPSK" w:cs="TH SarabunPSK"/>
          <w:sz w:val="32"/>
          <w:szCs w:val="32"/>
          <w:cs/>
        </w:rPr>
        <w:t xml:space="preserve"> 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ในปี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.2562</w:t>
      </w:r>
    </w:p>
    <w:p w14:paraId="5B36E8DD" w14:textId="77777777" w:rsidR="00345D5C" w:rsidRPr="00F74C23" w:rsidRDefault="00345D5C" w:rsidP="00345D5C">
      <w:pPr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1.4.5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มีหลักเกณฑ์การประเมินทักษะของนักศึกษาและ </w:t>
      </w:r>
      <w:r>
        <w:rPr>
          <w:rFonts w:ascii="TH SarabunPSK" w:hAnsi="TH SarabunPSK" w:cs="TH SarabunPSK"/>
          <w:sz w:val="32"/>
          <w:szCs w:val="32"/>
        </w:rPr>
        <w:t>skill Transcript</w:t>
      </w:r>
    </w:p>
    <w:p w14:paraId="649057F3" w14:textId="77777777" w:rsidR="00345D5C" w:rsidRPr="001343DC" w:rsidRDefault="00345D5C" w:rsidP="00345D5C">
      <w:pPr>
        <w:pStyle w:val="ListParagraph"/>
        <w:numPr>
          <w:ilvl w:val="0"/>
          <w:numId w:val="19"/>
        </w:numPr>
        <w:tabs>
          <w:tab w:val="left" w:pos="993"/>
        </w:tabs>
        <w:spacing w:after="0" w:line="240" w:lineRule="auto"/>
        <w:ind w:hanging="11"/>
        <w:rPr>
          <w:rFonts w:ascii="TH SarabunPSK" w:hAnsi="TH SarabunPSK" w:cs="TH SarabunPSK"/>
          <w:b/>
          <w:bCs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การพัฒนาการเป็นผู้ประกอบการใหม่ให้นักศึกษา</w:t>
      </w:r>
    </w:p>
    <w:p w14:paraId="108AF42D" w14:textId="77777777" w:rsidR="00345D5C" w:rsidRPr="00142ADB" w:rsidRDefault="00345D5C" w:rsidP="00345D5C">
      <w:pPr>
        <w:pStyle w:val="ListParagraph"/>
        <w:spacing w:after="0" w:line="240" w:lineRule="auto"/>
        <w:ind w:firstLine="27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AD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3DC60F3B" w14:textId="77777777" w:rsidR="00345D5C" w:rsidRPr="004C63E1" w:rsidRDefault="00345D5C" w:rsidP="00345D5C">
      <w:pPr>
        <w:tabs>
          <w:tab w:val="left" w:pos="993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1.5.1</w:t>
      </w:r>
      <w:r w:rsidRPr="004C6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63E1">
        <w:rPr>
          <w:rFonts w:ascii="TH SarabunPSK" w:hAnsi="TH SarabunPSK" w:cs="TH SarabunPSK"/>
          <w:sz w:val="32"/>
          <w:szCs w:val="32"/>
          <w:cs/>
        </w:rPr>
        <w:t>นักศึกษา/ศิษย์เก่าเข้าร่วมโครงการบ่มเพาะวิสาหกิจ ปีละ 100 คน</w:t>
      </w:r>
    </w:p>
    <w:p w14:paraId="72431CB4" w14:textId="77777777" w:rsidR="00345D5C" w:rsidRPr="004C63E1" w:rsidRDefault="00345D5C" w:rsidP="00345D5C">
      <w:pPr>
        <w:tabs>
          <w:tab w:val="left" w:pos="993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1.5.2</w:t>
      </w:r>
      <w:r w:rsidRPr="004C6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63E1">
        <w:rPr>
          <w:rFonts w:ascii="TH SarabunPSK" w:hAnsi="TH SarabunPSK" w:cs="TH SarabunPSK"/>
          <w:sz w:val="32"/>
          <w:szCs w:val="32"/>
          <w:cs/>
        </w:rPr>
        <w:t>โครงการร่วมลงทุนกับภาคเอกชน ปีละ 1 โครงการ</w:t>
      </w:r>
    </w:p>
    <w:p w14:paraId="13B1102B" w14:textId="77777777" w:rsidR="00345D5C" w:rsidRPr="007C21A3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2 </w:t>
      </w:r>
      <w:r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เป็นองค์กรที่มีศักยภาพด้านการวิจัย เพื่อพัฒนาองค์ความรู้</w:t>
      </w:r>
    </w:p>
    <w:p w14:paraId="0AC5EEF5" w14:textId="77777777" w:rsidR="00345D5C" w:rsidRPr="001343DC" w:rsidRDefault="00345D5C" w:rsidP="00345D5C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1343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343DC">
        <w:rPr>
          <w:rFonts w:ascii="TH SarabunPSK" w:hAnsi="TH SarabunPSK" w:cs="TH SarabunPSK"/>
          <w:sz w:val="32"/>
          <w:szCs w:val="32"/>
          <w:cs/>
        </w:rPr>
        <w:t>ผลิตผลงานวิจัยที่มีศักยภาพเป็นที่ยอมรับระดับชาติและนานาชาติ สังคมได้รับองค์ความรู้</w:t>
      </w:r>
    </w:p>
    <w:p w14:paraId="666CDC5B" w14:textId="77777777" w:rsidR="00345D5C" w:rsidRPr="001343DC" w:rsidRDefault="00345D5C" w:rsidP="00345D5C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sz w:val="32"/>
          <w:szCs w:val="32"/>
          <w:cs/>
        </w:rPr>
        <w:t>จากงานวิจัยที่มีคุณภาพและช่วยในการแก้ไขปัญหาของชุมชนสังคม และประเทศ</w:t>
      </w:r>
    </w:p>
    <w:p w14:paraId="794E8777" w14:textId="77777777" w:rsidR="00345D5C" w:rsidRPr="001343DC" w:rsidRDefault="00345D5C" w:rsidP="00345D5C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sz w:val="32"/>
          <w:szCs w:val="32"/>
          <w:cs/>
        </w:rPr>
        <w:t>ต</w:t>
      </w:r>
      <w:r w:rsidRPr="001343DC">
        <w:rPr>
          <w:rFonts w:ascii="TH SarabunPSK" w:hAnsi="TH SarabunPSK" w:cs="TH SarabunPSK" w:hint="cs"/>
          <w:sz w:val="32"/>
          <w:szCs w:val="32"/>
          <w:cs/>
        </w:rPr>
        <w:t>ั</w:t>
      </w:r>
      <w:r w:rsidRPr="001343DC">
        <w:rPr>
          <w:rFonts w:ascii="TH SarabunPSK" w:hAnsi="TH SarabunPSK" w:cs="TH SarabunPSK"/>
          <w:sz w:val="32"/>
          <w:szCs w:val="32"/>
          <w:cs/>
        </w:rPr>
        <w:t>วชี้วัด</w:t>
      </w:r>
      <w:r w:rsidRPr="001343D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1343DC">
        <w:rPr>
          <w:rFonts w:ascii="TH SarabunPSK" w:hAnsi="TH SarabunPSK" w:cs="TH SarabunPSK"/>
          <w:sz w:val="32"/>
          <w:szCs w:val="32"/>
        </w:rPr>
        <w:t>2.1</w:t>
      </w:r>
      <w:r w:rsidRPr="001343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343DC">
        <w:rPr>
          <w:rFonts w:ascii="TH SarabunPSK" w:hAnsi="TH SarabunPSK" w:cs="TH SarabunPSK"/>
          <w:sz w:val="32"/>
          <w:szCs w:val="32"/>
          <w:cs/>
        </w:rPr>
        <w:t>จำนวนผลงานวิจัยที่นำไปใช้ประโยชน์ในการแก้ปัญหาเชิงพื้นที่ไม่น้อยกว่า 2 ด้าน</w:t>
      </w:r>
    </w:p>
    <w:p w14:paraId="54AFDC76" w14:textId="77777777" w:rsidR="00345D5C" w:rsidRPr="001343DC" w:rsidRDefault="00345D5C" w:rsidP="00345D5C">
      <w:pPr>
        <w:spacing w:after="0" w:line="240" w:lineRule="auto"/>
        <w:ind w:left="1353" w:firstLine="87"/>
        <w:rPr>
          <w:rFonts w:ascii="TH SarabunPSK" w:hAnsi="TH SarabunPSK" w:cs="TH SarabunPSK"/>
          <w:sz w:val="32"/>
          <w:szCs w:val="32"/>
        </w:rPr>
      </w:pPr>
      <w:proofErr w:type="gramStart"/>
      <w:r w:rsidRPr="001343DC">
        <w:rPr>
          <w:rFonts w:ascii="TH SarabunPSK" w:hAnsi="TH SarabunPSK" w:cs="TH SarabunPSK"/>
          <w:sz w:val="32"/>
          <w:szCs w:val="32"/>
        </w:rPr>
        <w:t xml:space="preserve">2.2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 จำนวนโครงการที่ใช้ผลงานวิจัยไปแก้ปัญหาเชิงพื้นที่อย่างเป็นรูปธรรม</w:t>
      </w:r>
      <w:proofErr w:type="gramEnd"/>
      <w:r w:rsidRPr="001343DC">
        <w:rPr>
          <w:rFonts w:ascii="TH SarabunPSK" w:hAnsi="TH SarabunPSK" w:cs="TH SarabunPSK"/>
          <w:sz w:val="32"/>
          <w:szCs w:val="32"/>
          <w:cs/>
        </w:rPr>
        <w:t xml:space="preserve"> ที่เป็นที่ยอมรับในระดับประเทศไม่น้อยกว่า </w:t>
      </w:r>
      <w:r w:rsidRPr="001343DC">
        <w:rPr>
          <w:rFonts w:ascii="TH SarabunPSK" w:hAnsi="TH SarabunPSK" w:cs="TH SarabunPSK"/>
          <w:sz w:val="32"/>
          <w:szCs w:val="32"/>
        </w:rPr>
        <w:t xml:space="preserve">3 </w:t>
      </w:r>
      <w:r w:rsidRPr="001343DC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79A97AFF" w14:textId="77777777" w:rsidR="00345D5C" w:rsidRPr="001343DC" w:rsidRDefault="00345D5C" w:rsidP="00345D5C">
      <w:pPr>
        <w:spacing w:after="0" w:line="240" w:lineRule="auto"/>
        <w:ind w:left="1353" w:firstLine="87"/>
        <w:rPr>
          <w:rFonts w:ascii="TH SarabunPSK" w:hAnsi="TH SarabunPSK" w:cs="TH SarabunPSK"/>
          <w:sz w:val="32"/>
          <w:szCs w:val="32"/>
        </w:rPr>
      </w:pPr>
      <w:r w:rsidRPr="001343DC">
        <w:rPr>
          <w:rFonts w:ascii="TH SarabunPSK" w:hAnsi="TH SarabunPSK" w:cs="TH SarabunPSK"/>
          <w:sz w:val="32"/>
          <w:szCs w:val="32"/>
        </w:rPr>
        <w:t xml:space="preserve">2.3 </w:t>
      </w:r>
      <w:r w:rsidRPr="001343DC">
        <w:rPr>
          <w:rFonts w:ascii="TH SarabunPSK" w:hAnsi="TH SarabunPSK" w:cs="TH SarabunPSK"/>
          <w:sz w:val="32"/>
          <w:szCs w:val="32"/>
          <w:cs/>
        </w:rPr>
        <w:t>จำนวนครัวเรือนและจำนวนประชากรที่ได้รับประโยชน์จากโครงการ</w:t>
      </w:r>
    </w:p>
    <w:p w14:paraId="75E08A8F" w14:textId="77777777" w:rsidR="00345D5C" w:rsidRPr="001343DC" w:rsidRDefault="00345D5C" w:rsidP="00345D5C">
      <w:pPr>
        <w:spacing w:after="0" w:line="240" w:lineRule="auto"/>
        <w:ind w:left="1353" w:right="-590" w:firstLine="87"/>
        <w:rPr>
          <w:rFonts w:ascii="TH SarabunPSK" w:hAnsi="TH SarabunPSK" w:cs="TH SarabunPSK"/>
          <w:sz w:val="32"/>
          <w:szCs w:val="32"/>
        </w:rPr>
      </w:pPr>
      <w:proofErr w:type="gramStart"/>
      <w:r w:rsidRPr="001343DC">
        <w:rPr>
          <w:rFonts w:ascii="TH SarabunPSK" w:hAnsi="TH SarabunPSK" w:cs="TH SarabunPSK"/>
          <w:sz w:val="32"/>
          <w:szCs w:val="32"/>
        </w:rPr>
        <w:t xml:space="preserve">2.4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 จำนวนสิทธิบัตร</w:t>
      </w:r>
      <w:proofErr w:type="gramEnd"/>
      <w:r w:rsidRPr="001343DC">
        <w:rPr>
          <w:rFonts w:ascii="TH SarabunPSK" w:hAnsi="TH SarabunPSK" w:cs="TH SarabunPSK"/>
          <w:sz w:val="32"/>
          <w:szCs w:val="32"/>
          <w:cs/>
        </w:rPr>
        <w:t xml:space="preserve"> อนุสิทธิบัตร และลิขสิทธิ์ที่เพิ่มขึ้น ไม่น้อยกว่า </w:t>
      </w:r>
      <w:r w:rsidRPr="001343DC">
        <w:rPr>
          <w:rFonts w:ascii="TH SarabunPSK" w:hAnsi="TH SarabunPSK" w:cs="TH SarabunPSK"/>
          <w:sz w:val="32"/>
          <w:szCs w:val="32"/>
        </w:rPr>
        <w:t xml:space="preserve">10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รายการ เมื่อสิ้นปี พ.ศ. </w:t>
      </w:r>
      <w:r w:rsidRPr="001343DC">
        <w:rPr>
          <w:rFonts w:ascii="TH SarabunPSK" w:hAnsi="TH SarabunPSK" w:cs="TH SarabunPSK"/>
          <w:sz w:val="32"/>
          <w:szCs w:val="32"/>
        </w:rPr>
        <w:t>2562</w:t>
      </w:r>
    </w:p>
    <w:p w14:paraId="42308EF4" w14:textId="77777777" w:rsidR="00345D5C" w:rsidRPr="001343DC" w:rsidRDefault="00345D5C" w:rsidP="00345D5C">
      <w:pPr>
        <w:spacing w:after="0" w:line="240" w:lineRule="auto"/>
        <w:ind w:left="1353" w:right="-306" w:firstLine="87"/>
        <w:rPr>
          <w:rFonts w:ascii="TH SarabunPSK" w:hAnsi="TH SarabunPSK" w:cs="TH SarabunPSK"/>
          <w:sz w:val="32"/>
          <w:szCs w:val="32"/>
        </w:rPr>
      </w:pPr>
      <w:proofErr w:type="gramStart"/>
      <w:r w:rsidRPr="001343DC">
        <w:rPr>
          <w:rFonts w:ascii="TH SarabunPSK" w:hAnsi="TH SarabunPSK" w:cs="TH SarabunPSK"/>
          <w:sz w:val="32"/>
          <w:szCs w:val="32"/>
        </w:rPr>
        <w:t xml:space="preserve">2.5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 จำนวนผลงานวิจัยที่ได้รับการตีพิมพ์และอ้างอิงในระดับนานาชาติ</w:t>
      </w:r>
      <w:proofErr w:type="gramEnd"/>
      <w:r w:rsidRPr="001343DC">
        <w:rPr>
          <w:rFonts w:ascii="TH SarabunPSK" w:hAnsi="TH SarabunPSK" w:cs="TH SarabunPSK"/>
          <w:sz w:val="32"/>
          <w:szCs w:val="32"/>
          <w:cs/>
        </w:rPr>
        <w:t xml:space="preserve"> ในวารสารที่อยู่ในฐานข้อมูล</w:t>
      </w:r>
      <w:r w:rsidRPr="001343DC">
        <w:rPr>
          <w:rFonts w:ascii="TH SarabunPSK" w:hAnsi="TH SarabunPSK" w:cs="TH SarabunPSK"/>
          <w:sz w:val="32"/>
          <w:szCs w:val="32"/>
        </w:rPr>
        <w:t xml:space="preserve">SCOPUS/ISI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มีสัดส่วนมากกว่า ร้อยละ </w:t>
      </w:r>
      <w:r w:rsidRPr="001343DC">
        <w:rPr>
          <w:rFonts w:ascii="TH SarabunPSK" w:hAnsi="TH SarabunPSK" w:cs="TH SarabunPSK"/>
          <w:sz w:val="32"/>
          <w:szCs w:val="32"/>
        </w:rPr>
        <w:t xml:space="preserve">2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เมื่อสิ้นปี พ.ศ. </w:t>
      </w:r>
      <w:r w:rsidRPr="001343DC">
        <w:rPr>
          <w:rFonts w:ascii="TH SarabunPSK" w:hAnsi="TH SarabunPSK" w:cs="TH SarabunPSK"/>
          <w:sz w:val="32"/>
          <w:szCs w:val="32"/>
        </w:rPr>
        <w:t>2562</w:t>
      </w:r>
    </w:p>
    <w:p w14:paraId="5BE8FBFC" w14:textId="77777777" w:rsidR="00345D5C" w:rsidRPr="001343DC" w:rsidRDefault="00345D5C" w:rsidP="00345D5C">
      <w:pPr>
        <w:spacing w:after="0" w:line="240" w:lineRule="auto"/>
        <w:ind w:left="1353" w:firstLine="87"/>
        <w:rPr>
          <w:rFonts w:ascii="TH SarabunPSK" w:hAnsi="TH SarabunPSK" w:cs="TH SarabunPSK"/>
          <w:sz w:val="32"/>
          <w:szCs w:val="32"/>
        </w:rPr>
      </w:pPr>
      <w:proofErr w:type="gramStart"/>
      <w:r w:rsidRPr="001343DC">
        <w:rPr>
          <w:rFonts w:ascii="TH SarabunPSK" w:hAnsi="TH SarabunPSK" w:cs="TH SarabunPSK"/>
          <w:sz w:val="32"/>
          <w:szCs w:val="32"/>
        </w:rPr>
        <w:lastRenderedPageBreak/>
        <w:t xml:space="preserve">2.6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 ร้อยละของงานวิจัยที่เกิดนวัตกรรมและเกิดรายได้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417C81E" w14:textId="77777777" w:rsidR="00345D5C" w:rsidRPr="001343DC" w:rsidRDefault="00345D5C" w:rsidP="00345D5C">
      <w:pPr>
        <w:spacing w:after="0" w:line="240" w:lineRule="auto"/>
        <w:ind w:left="1353" w:firstLine="87"/>
        <w:rPr>
          <w:rFonts w:ascii="TH SarabunPSK" w:hAnsi="TH SarabunPSK" w:cs="TH SarabunPSK"/>
          <w:sz w:val="32"/>
          <w:szCs w:val="32"/>
        </w:rPr>
      </w:pPr>
      <w:proofErr w:type="gramStart"/>
      <w:r w:rsidRPr="001343DC">
        <w:rPr>
          <w:rFonts w:ascii="TH SarabunPSK" w:hAnsi="TH SarabunPSK" w:cs="TH SarabunPSK"/>
          <w:sz w:val="32"/>
          <w:szCs w:val="32"/>
        </w:rPr>
        <w:t xml:space="preserve">2.7 </w:t>
      </w:r>
      <w:r w:rsidRPr="001343DC">
        <w:rPr>
          <w:rFonts w:ascii="TH SarabunPSK" w:hAnsi="TH SarabunPSK" w:cs="TH SarabunPSK"/>
          <w:sz w:val="32"/>
          <w:szCs w:val="32"/>
          <w:cs/>
        </w:rPr>
        <w:t xml:space="preserve"> ร้อยละของจำนวนผลงานวิจัยระดับบัณฑิตศึกษาที่ได้รับการตีพิมพ์ในระดับนานาชาติ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64EB01" w14:textId="77777777" w:rsidR="00345D5C" w:rsidRPr="00735738" w:rsidRDefault="00345D5C" w:rsidP="00345D5C">
      <w:pPr>
        <w:spacing w:after="0" w:line="240" w:lineRule="auto"/>
        <w:ind w:left="633"/>
        <w:rPr>
          <w:rFonts w:ascii="TH SarabunPSK" w:hAnsi="TH SarabunPSK" w:cs="TH SarabunPSK"/>
          <w:b/>
          <w:bCs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0D9889D7" w14:textId="77777777" w:rsidR="00345D5C" w:rsidRPr="00735738" w:rsidRDefault="00345D5C" w:rsidP="00345D5C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พัฒนาศักยภาพของนักวิจัยให้สามารถผลิตผลงานที่มีคุณภาพและแก้ไขปัญหาของสถาบัน เชิงพื้นที่ ท้องถิ่น และประเทศ</w:t>
      </w:r>
    </w:p>
    <w:p w14:paraId="2FECB5FA" w14:textId="77777777" w:rsidR="00345D5C" w:rsidRPr="00735738" w:rsidRDefault="00345D5C" w:rsidP="00345D5C">
      <w:pPr>
        <w:pStyle w:val="ListParagraph"/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270E0C7E" w14:textId="77777777" w:rsidR="00345D5C" w:rsidRPr="006A7F26" w:rsidRDefault="00345D5C" w:rsidP="00345D5C">
      <w:pPr>
        <w:spacing w:after="0" w:line="240" w:lineRule="auto"/>
        <w:ind w:left="1353" w:right="-30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2.1.1 </w:t>
      </w:r>
      <w:r w:rsidRPr="006A7F26">
        <w:rPr>
          <w:rFonts w:ascii="TH SarabunPSK" w:hAnsi="TH SarabunPSK" w:cs="TH SarabunPSK"/>
          <w:sz w:val="32"/>
          <w:szCs w:val="32"/>
          <w:cs/>
        </w:rPr>
        <w:t xml:space="preserve">ผลงานตีพิมพ์เผยแพร่ในวารสาร </w:t>
      </w:r>
      <w:r w:rsidRPr="006A7F26">
        <w:rPr>
          <w:rFonts w:ascii="TH SarabunPSK" w:hAnsi="TH SarabunPSK" w:cs="TH SarabunPSK"/>
          <w:sz w:val="32"/>
          <w:szCs w:val="32"/>
        </w:rPr>
        <w:t xml:space="preserve">SCOPUS/ISI </w:t>
      </w:r>
      <w:r w:rsidRPr="006A7F26">
        <w:rPr>
          <w:rFonts w:ascii="TH SarabunPSK" w:hAnsi="TH SarabunPSK" w:cs="TH SarabunPSK"/>
          <w:sz w:val="32"/>
          <w:szCs w:val="32"/>
          <w:cs/>
        </w:rPr>
        <w:t>มี สัดส่วนมากกว่าร้อยละ 2 เมื่อสิ้นปี 2562</w:t>
      </w:r>
    </w:p>
    <w:p w14:paraId="6101FAFD" w14:textId="77777777" w:rsidR="00345D5C" w:rsidRPr="006A7F26" w:rsidRDefault="00345D5C" w:rsidP="00345D5C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2.1.2 </w:t>
      </w:r>
      <w:r w:rsidRPr="006A7F26">
        <w:rPr>
          <w:rFonts w:ascii="TH SarabunPSK" w:hAnsi="TH SarabunPSK" w:cs="TH SarabunPSK"/>
          <w:sz w:val="32"/>
          <w:szCs w:val="32"/>
          <w:cs/>
        </w:rPr>
        <w:t>สัดส่วนนักวิจัยต่อจำนวนอาจารย์ทั้งหมดมากกว่าร้อยละ 30</w:t>
      </w:r>
    </w:p>
    <w:p w14:paraId="2406A51D" w14:textId="77777777" w:rsidR="00345D5C" w:rsidRPr="006A7F26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2.1.3 </w:t>
      </w:r>
      <w:r w:rsidRPr="006A7F26">
        <w:rPr>
          <w:rFonts w:ascii="TH SarabunPSK" w:hAnsi="TH SarabunPSK" w:cs="TH SarabunPSK"/>
          <w:sz w:val="32"/>
          <w:szCs w:val="32"/>
          <w:cs/>
        </w:rPr>
        <w:t>อาจารย์/นักวิจัยที่เข้าร่วมโครงการ</w:t>
      </w:r>
      <w:r w:rsidRPr="006A7F26">
        <w:rPr>
          <w:rFonts w:ascii="TH SarabunPSK" w:hAnsi="TH SarabunPSK" w:cs="TH SarabunPSK"/>
          <w:sz w:val="32"/>
          <w:szCs w:val="32"/>
        </w:rPr>
        <w:t xml:space="preserve"> Talent Mobility </w:t>
      </w:r>
      <w:r w:rsidRPr="006A7F26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6A7F26">
        <w:rPr>
          <w:rFonts w:ascii="TH SarabunPSK" w:hAnsi="TH SarabunPSK" w:cs="TH SarabunPSK"/>
          <w:sz w:val="32"/>
          <w:szCs w:val="32"/>
        </w:rPr>
        <w:t xml:space="preserve">10 </w:t>
      </w:r>
      <w:r w:rsidRPr="006A7F26">
        <w:rPr>
          <w:rFonts w:ascii="TH SarabunPSK" w:hAnsi="TH SarabunPSK" w:cs="TH SarabunPSK"/>
          <w:sz w:val="32"/>
          <w:szCs w:val="32"/>
          <w:cs/>
        </w:rPr>
        <w:t>คน</w:t>
      </w:r>
    </w:p>
    <w:p w14:paraId="2DF8FDE9" w14:textId="77777777" w:rsidR="00345D5C" w:rsidRPr="006A7F26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2.1.4 </w:t>
      </w:r>
      <w:r w:rsidRPr="006A7F26">
        <w:rPr>
          <w:rFonts w:ascii="TH SarabunPSK" w:hAnsi="TH SarabunPSK" w:cs="TH SarabunPSK"/>
          <w:sz w:val="32"/>
          <w:szCs w:val="32"/>
          <w:cs/>
        </w:rPr>
        <w:t xml:space="preserve">อาจารย์รุ่นใหม่ที่ไปทำวิจัยกับมหาวิทยาลัยชั้นนำของประเทศ ปีละ </w:t>
      </w:r>
      <w:r w:rsidRPr="006A7F26">
        <w:rPr>
          <w:rFonts w:ascii="TH SarabunPSK" w:hAnsi="TH SarabunPSK" w:cs="TH SarabunPSK"/>
          <w:sz w:val="32"/>
          <w:szCs w:val="32"/>
        </w:rPr>
        <w:t>5</w:t>
      </w:r>
      <w:r w:rsidRPr="006A7F26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4431AC36" w14:textId="77777777" w:rsidR="00345D5C" w:rsidRPr="006A7F26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2.1.5 </w:t>
      </w:r>
      <w:r w:rsidRPr="006A7F26">
        <w:rPr>
          <w:rFonts w:ascii="TH SarabunPSK" w:hAnsi="TH SarabunPSK" w:cs="TH SarabunPSK"/>
          <w:sz w:val="32"/>
          <w:szCs w:val="32"/>
          <w:cs/>
        </w:rPr>
        <w:t xml:space="preserve">นักวิจัยที่เป็น </w:t>
      </w:r>
      <w:r w:rsidRPr="006A7F26">
        <w:rPr>
          <w:rFonts w:ascii="TH SarabunPSK" w:hAnsi="TH SarabunPSK" w:cs="TH SarabunPSK"/>
          <w:sz w:val="32"/>
          <w:szCs w:val="32"/>
        </w:rPr>
        <w:t xml:space="preserve">Visiting Professor </w:t>
      </w:r>
      <w:r w:rsidRPr="006A7F26">
        <w:rPr>
          <w:rFonts w:ascii="TH SarabunPSK" w:hAnsi="TH SarabunPSK" w:cs="TH SarabunPSK"/>
          <w:sz w:val="32"/>
          <w:szCs w:val="32"/>
          <w:cs/>
        </w:rPr>
        <w:t xml:space="preserve">และนักวิจัยหลังปริญญาเอกไม่น้อยกว่า </w:t>
      </w:r>
      <w:r w:rsidRPr="006A7F26">
        <w:rPr>
          <w:rFonts w:ascii="TH SarabunPSK" w:hAnsi="TH SarabunPSK" w:cs="TH SarabunPSK"/>
          <w:sz w:val="32"/>
          <w:szCs w:val="32"/>
        </w:rPr>
        <w:t xml:space="preserve">1 </w:t>
      </w:r>
      <w:r w:rsidRPr="006A7F26">
        <w:rPr>
          <w:rFonts w:ascii="TH SarabunPSK" w:hAnsi="TH SarabunPSK" w:cs="TH SarabunPSK"/>
          <w:sz w:val="32"/>
          <w:szCs w:val="32"/>
          <w:cs/>
        </w:rPr>
        <w:t>คน ต่อปี</w:t>
      </w:r>
    </w:p>
    <w:p w14:paraId="40A861EB" w14:textId="77777777" w:rsidR="00345D5C" w:rsidRDefault="00345D5C" w:rsidP="00345D5C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ปรับปรุงโครงสร้างพื้นฐานด้านการวิจัยและสร้างบรรยากาศการวิจัยที่เอื้อต่อการผลิตผลงานที่มีคุณภาพ</w:t>
      </w:r>
    </w:p>
    <w:p w14:paraId="16C14718" w14:textId="77777777" w:rsidR="00345D5C" w:rsidRPr="00735738" w:rsidRDefault="00345D5C" w:rsidP="00345D5C">
      <w:pPr>
        <w:pStyle w:val="ListParagraph"/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0FD12B94" w14:textId="77777777" w:rsidR="00345D5C" w:rsidRPr="00964B0D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2.2.1 </w:t>
      </w:r>
      <w:r w:rsidRPr="00964B0D">
        <w:rPr>
          <w:rFonts w:ascii="TH SarabunPSK" w:hAnsi="TH SarabunPSK" w:cs="TH SarabunPSK"/>
          <w:sz w:val="32"/>
          <w:szCs w:val="32"/>
          <w:cs/>
        </w:rPr>
        <w:t>ทุนวิจัยที่เพิ่มขึ้นเป็นปีละไม่น้อยกว่า 10 ล้านบาท</w:t>
      </w:r>
    </w:p>
    <w:p w14:paraId="668187A8" w14:textId="77777777" w:rsidR="00345D5C" w:rsidRPr="00964B0D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2.2.2 </w:t>
      </w:r>
      <w:r w:rsidRPr="00964B0D">
        <w:rPr>
          <w:rFonts w:ascii="TH SarabunPSK" w:hAnsi="TH SarabunPSK" w:cs="TH SarabunPSK"/>
          <w:sz w:val="32"/>
          <w:szCs w:val="32"/>
          <w:cs/>
        </w:rPr>
        <w:t>การประชุมวิชาการระดับนานาชาติปีละไม่น้อยกว่า 1 ครั้ง</w:t>
      </w:r>
    </w:p>
    <w:p w14:paraId="123E2F65" w14:textId="77777777" w:rsidR="00345D5C" w:rsidRDefault="00345D5C" w:rsidP="00345D5C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>นำผลงานวิจัยและนวัตกรรมสู่การสร้างคุณค่าในเชิงพาณิชย์และการใช้ประโยชน์เพื่อสังคม</w:t>
      </w:r>
    </w:p>
    <w:p w14:paraId="76ACF6BA" w14:textId="77777777" w:rsidR="00345D5C" w:rsidRPr="00735738" w:rsidRDefault="00345D5C" w:rsidP="00345D5C">
      <w:pPr>
        <w:spacing w:after="0" w:line="240" w:lineRule="auto"/>
        <w:ind w:left="993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648230E2" w14:textId="77777777" w:rsidR="00345D5C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2.3.1 </w:t>
      </w:r>
      <w:r w:rsidRPr="00964B0D">
        <w:rPr>
          <w:rFonts w:ascii="TH SarabunPSK" w:hAnsi="TH SarabunPSK" w:cs="TH SarabunPSK"/>
          <w:sz w:val="32"/>
          <w:szCs w:val="32"/>
          <w:cs/>
        </w:rPr>
        <w:t>จำนวนผลงานวิจัยที่นำไปใช้ประโยชน์เพื่อการแก้ไขปัญหาเชิงพื้นที่ การใช้ประโยชน์เชิง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19A3CEB" w14:textId="77777777" w:rsidR="00345D5C" w:rsidRPr="00964B0D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964B0D">
        <w:rPr>
          <w:rFonts w:ascii="TH SarabunPSK" w:hAnsi="TH SarabunPSK" w:cs="TH SarabunPSK"/>
          <w:sz w:val="32"/>
          <w:szCs w:val="32"/>
          <w:cs/>
        </w:rPr>
        <w:t>พาณิชย์และอุตสาหกรรม ไม่น้อยกว่าร้อยละ 20 ของงานวิจัยที่ผลิตได้</w:t>
      </w:r>
    </w:p>
    <w:p w14:paraId="451FF603" w14:textId="77777777" w:rsidR="00345D5C" w:rsidRPr="00964B0D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2.3.2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ทรัพย์สินทางปัญญาที่ยื่นขอจดทะเบียนไม่น้อยกว่า </w:t>
      </w:r>
      <w:r w:rsidRPr="00964B0D">
        <w:rPr>
          <w:rFonts w:ascii="TH SarabunPSK" w:hAnsi="TH SarabunPSK" w:cs="TH SarabunPSK"/>
          <w:sz w:val="32"/>
          <w:szCs w:val="32"/>
        </w:rPr>
        <w:t xml:space="preserve">5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รายการเมื่อสิ้นปี </w:t>
      </w:r>
      <w:r w:rsidRPr="00964B0D">
        <w:rPr>
          <w:rFonts w:ascii="TH SarabunPSK" w:hAnsi="TH SarabunPSK" w:cs="TH SarabunPSK"/>
          <w:sz w:val="32"/>
          <w:szCs w:val="32"/>
        </w:rPr>
        <w:t>2562</w:t>
      </w:r>
    </w:p>
    <w:p w14:paraId="762DA7A1" w14:textId="77777777" w:rsidR="00345D5C" w:rsidRPr="00735738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84C3D3" w14:textId="77777777" w:rsidR="00345D5C" w:rsidRPr="007C21A3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7C21A3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พัฒนาการบริการวิชาการเพื่อการพัฒนาที่ยั่งยืน</w:t>
      </w:r>
    </w:p>
    <w:p w14:paraId="105944B4" w14:textId="77777777" w:rsidR="00345D5C" w:rsidRDefault="00345D5C" w:rsidP="00345D5C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7357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73573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35738">
        <w:rPr>
          <w:rFonts w:ascii="TH SarabunPSK" w:hAnsi="TH SarabunPSK" w:cs="TH SarabunPSK"/>
          <w:sz w:val="32"/>
          <w:szCs w:val="32"/>
          <w:cs/>
        </w:rPr>
        <w:t>เป็นผู้นำด้านบริการวิชาการด้วยวัฒนธรรมองค์กรที่เป็นนักปฏิบัติด้วยความห่วงใย ใส่ใจ</w:t>
      </w:r>
    </w:p>
    <w:p w14:paraId="4BAD7911" w14:textId="77777777" w:rsidR="00345D5C" w:rsidRPr="00735738" w:rsidRDefault="00345D5C" w:rsidP="00345D5C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Pr="00735738">
        <w:rPr>
          <w:rFonts w:ascii="TH SarabunPSK" w:hAnsi="TH SarabunPSK" w:cs="TH SarabunPSK"/>
          <w:sz w:val="32"/>
          <w:szCs w:val="32"/>
          <w:cs/>
        </w:rPr>
        <w:t>และดูแลสังคม</w:t>
      </w:r>
    </w:p>
    <w:p w14:paraId="590A6C8C" w14:textId="77777777" w:rsidR="00345D5C" w:rsidRPr="00735738" w:rsidRDefault="00345D5C" w:rsidP="00345D5C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735738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735738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735738">
        <w:rPr>
          <w:rFonts w:ascii="TH SarabunPSK" w:hAnsi="TH SarabunPSK" w:cs="TH SarabunPSK"/>
          <w:sz w:val="32"/>
          <w:szCs w:val="32"/>
        </w:rPr>
        <w:t>3.1</w:t>
      </w:r>
      <w:r w:rsidRPr="0073573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35738">
        <w:rPr>
          <w:rFonts w:ascii="TH SarabunPSK" w:hAnsi="TH SarabunPSK" w:cs="TH SarabunPSK"/>
          <w:sz w:val="32"/>
          <w:szCs w:val="32"/>
          <w:cs/>
        </w:rPr>
        <w:t>มีหน่วยงานการให้บริการวิชาการที่ชัดเจน</w:t>
      </w:r>
    </w:p>
    <w:p w14:paraId="7FF31BDC" w14:textId="77777777" w:rsidR="00345D5C" w:rsidRDefault="00345D5C" w:rsidP="00345D5C">
      <w:pPr>
        <w:pStyle w:val="ListParagraph"/>
        <w:numPr>
          <w:ilvl w:val="1"/>
          <w:numId w:val="21"/>
        </w:numPr>
        <w:tabs>
          <w:tab w:val="left" w:pos="1843"/>
        </w:tabs>
        <w:spacing w:after="0" w:line="240" w:lineRule="auto"/>
        <w:ind w:firstLine="65"/>
        <w:rPr>
          <w:rFonts w:ascii="TH SarabunPSK" w:hAnsi="TH SarabunPSK" w:cs="TH SarabunPSK"/>
          <w:sz w:val="32"/>
          <w:szCs w:val="32"/>
        </w:rPr>
      </w:pPr>
      <w:r w:rsidRPr="00735738">
        <w:rPr>
          <w:rFonts w:ascii="TH SarabunPSK" w:hAnsi="TH SarabunPSK" w:cs="TH SarabunPSK"/>
          <w:sz w:val="32"/>
          <w:szCs w:val="32"/>
          <w:cs/>
        </w:rPr>
        <w:t>จำนวนชุมชนที่ได้รับการบริการจากมหาวิทยาลัยเทคโนโลยีราชมงคลตะวันออกอย่างบูรณา</w:t>
      </w:r>
    </w:p>
    <w:p w14:paraId="2C80C16E" w14:textId="77777777" w:rsidR="00345D5C" w:rsidRPr="00735738" w:rsidRDefault="00345D5C" w:rsidP="00345D5C">
      <w:pPr>
        <w:pStyle w:val="ListParagraph"/>
        <w:tabs>
          <w:tab w:val="left" w:pos="1843"/>
        </w:tabs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735738">
        <w:rPr>
          <w:rFonts w:ascii="TH SarabunPSK" w:hAnsi="TH SarabunPSK" w:cs="TH SarabunPSK"/>
          <w:sz w:val="32"/>
          <w:szCs w:val="32"/>
          <w:cs/>
        </w:rPr>
        <w:t>การสาขาวิชาต่าง</w:t>
      </w:r>
      <w:r w:rsidRPr="007357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738">
        <w:rPr>
          <w:rFonts w:ascii="TH SarabunPSK" w:hAnsi="TH SarabunPSK" w:cs="TH SarabunPSK"/>
          <w:sz w:val="32"/>
          <w:szCs w:val="32"/>
          <w:cs/>
        </w:rPr>
        <w:t xml:space="preserve">ๆ ไม่น้อยกว่า 2 ชุมชนต่อปี </w:t>
      </w:r>
    </w:p>
    <w:p w14:paraId="62897233" w14:textId="77777777" w:rsidR="00345D5C" w:rsidRPr="00735738" w:rsidRDefault="00345D5C" w:rsidP="00345D5C">
      <w:pPr>
        <w:pStyle w:val="ListParagraph"/>
        <w:numPr>
          <w:ilvl w:val="1"/>
          <w:numId w:val="21"/>
        </w:numPr>
        <w:tabs>
          <w:tab w:val="left" w:pos="1843"/>
        </w:tabs>
        <w:spacing w:after="0" w:line="240" w:lineRule="auto"/>
        <w:ind w:left="1800" w:hanging="382"/>
        <w:rPr>
          <w:rFonts w:ascii="TH SarabunPSK" w:hAnsi="TH SarabunPSK" w:cs="TH SarabunPSK"/>
          <w:sz w:val="32"/>
          <w:szCs w:val="32"/>
        </w:rPr>
      </w:pPr>
      <w:r w:rsidRPr="00735738">
        <w:rPr>
          <w:rFonts w:ascii="TH SarabunPSK" w:hAnsi="TH SarabunPSK" w:cs="TH SarabunPSK"/>
          <w:sz w:val="32"/>
          <w:szCs w:val="32"/>
          <w:cs/>
        </w:rPr>
        <w:t>ให้บริการพัฒนาทรัพยากรมนุษย์แก่หน่วยงานต่าง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738">
        <w:rPr>
          <w:rFonts w:ascii="TH SarabunPSK" w:hAnsi="TH SarabunPSK" w:cs="TH SarabunPSK"/>
          <w:sz w:val="32"/>
          <w:szCs w:val="32"/>
          <w:cs/>
        </w:rPr>
        <w:t>ๆ ทั้งในแง่ของการฝึกอบรมและให้คำปรึกษาไม่น้อยกว่า ปีละ 3 หน่วยงาน</w:t>
      </w:r>
    </w:p>
    <w:p w14:paraId="4DEEF52E" w14:textId="77777777" w:rsidR="00345D5C" w:rsidRPr="00CE2C7E" w:rsidRDefault="00345D5C" w:rsidP="00345D5C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6340B9B4" w14:textId="77777777" w:rsidR="00345D5C" w:rsidRPr="00CE2C7E" w:rsidRDefault="00345D5C" w:rsidP="00345D5C">
      <w:pPr>
        <w:pStyle w:val="ListParagraph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สร้างความรับผิดชอบของมหาวิทยาลัยต่อชุมชน สังคม และสิ่งแวดล้อม </w:t>
      </w:r>
      <w:r w:rsidRPr="00CE2C7E">
        <w:rPr>
          <w:rFonts w:ascii="TH SarabunPSK" w:hAnsi="TH SarabunPSK" w:cs="TH SarabunPSK"/>
          <w:b/>
          <w:bCs/>
          <w:sz w:val="32"/>
          <w:szCs w:val="32"/>
        </w:rPr>
        <w:t>USR : University-Social Responsibility</w:t>
      </w:r>
    </w:p>
    <w:p w14:paraId="45211FFB" w14:textId="77777777" w:rsidR="00345D5C" w:rsidRPr="00CE2C7E" w:rsidRDefault="00345D5C" w:rsidP="00345D5C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22D4C81C" w14:textId="77777777" w:rsidR="00345D5C" w:rsidRPr="00964B0D" w:rsidRDefault="00345D5C" w:rsidP="00345D5C">
      <w:pPr>
        <w:tabs>
          <w:tab w:val="left" w:pos="1418"/>
          <w:tab w:val="left" w:pos="6090"/>
        </w:tabs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3.1.1 </w:t>
      </w:r>
      <w:r w:rsidRPr="00964B0D">
        <w:rPr>
          <w:rFonts w:ascii="TH SarabunPSK" w:hAnsi="TH SarabunPSK" w:cs="TH SarabunPSK"/>
          <w:sz w:val="32"/>
          <w:szCs w:val="32"/>
          <w:cs/>
        </w:rPr>
        <w:t>กิจกรรมร่วมกับชุมชนปีละไม่น้อยกว่า 4 ชุมชน</w:t>
      </w:r>
    </w:p>
    <w:p w14:paraId="580DB18A" w14:textId="77777777" w:rsidR="00345D5C" w:rsidRDefault="00345D5C" w:rsidP="00345D5C">
      <w:pPr>
        <w:pStyle w:val="ListParagraph"/>
        <w:numPr>
          <w:ilvl w:val="0"/>
          <w:numId w:val="22"/>
        </w:numPr>
        <w:tabs>
          <w:tab w:val="left" w:pos="1418"/>
          <w:tab w:val="left" w:pos="60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พัฒนามหาวิทยาลัยให้เป็นองค์กรที่นำเสนอทางเลือกที่ดี และมีความรับผิดชอบต่อสังคม</w:t>
      </w:r>
    </w:p>
    <w:p w14:paraId="2060CD08" w14:textId="77777777" w:rsidR="00345D5C" w:rsidRPr="00CE2C7E" w:rsidRDefault="00345D5C" w:rsidP="00345D5C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3CA673D7" w14:textId="77777777" w:rsidR="00345D5C" w:rsidRPr="00964B0D" w:rsidRDefault="00345D5C" w:rsidP="00345D5C">
      <w:pPr>
        <w:tabs>
          <w:tab w:val="left" w:pos="1418"/>
          <w:tab w:val="left" w:pos="6090"/>
        </w:tabs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3.2.1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โครงการพระราชดาริฯ ปีละ </w:t>
      </w:r>
      <w:r w:rsidRPr="00964B0D">
        <w:rPr>
          <w:rFonts w:ascii="TH SarabunPSK" w:hAnsi="TH SarabunPSK" w:cs="TH SarabunPSK"/>
          <w:sz w:val="32"/>
          <w:szCs w:val="32"/>
        </w:rPr>
        <w:t>10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</w:p>
    <w:p w14:paraId="58B6C0F7" w14:textId="77777777" w:rsidR="00345D5C" w:rsidRDefault="00345D5C" w:rsidP="00345D5C">
      <w:pPr>
        <w:tabs>
          <w:tab w:val="left" w:pos="1418"/>
          <w:tab w:val="left" w:pos="6090"/>
        </w:tabs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3.2.2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นักศึกษาเข้าร่วมโครงการเพื่อพัฒนาชนบท ปีละ </w:t>
      </w:r>
      <w:r w:rsidRPr="00964B0D">
        <w:rPr>
          <w:rFonts w:ascii="TH SarabunPSK" w:hAnsi="TH SarabunPSK" w:cs="TH SarabunPSK"/>
          <w:sz w:val="32"/>
          <w:szCs w:val="32"/>
        </w:rPr>
        <w:t>200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 คน (ปรับเป็น จำนวนโครงการที่มี</w:t>
      </w:r>
    </w:p>
    <w:p w14:paraId="7615B6F8" w14:textId="77777777" w:rsidR="00345D5C" w:rsidRPr="00964B0D" w:rsidRDefault="00345D5C" w:rsidP="00345D5C">
      <w:pPr>
        <w:tabs>
          <w:tab w:val="left" w:pos="1418"/>
          <w:tab w:val="left" w:pos="6090"/>
        </w:tabs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964B0D">
        <w:rPr>
          <w:rFonts w:ascii="TH SarabunPSK" w:hAnsi="TH SarabunPSK" w:cs="TH SarabunPSK"/>
          <w:sz w:val="32"/>
          <w:szCs w:val="32"/>
          <w:cs/>
        </w:rPr>
        <w:t>นักศึกษามีส่วนร่วมในการให้บริการวิชาการ)</w:t>
      </w:r>
    </w:p>
    <w:p w14:paraId="3A192FDF" w14:textId="77777777" w:rsidR="00345D5C" w:rsidRPr="00964B0D" w:rsidRDefault="00345D5C" w:rsidP="00345D5C">
      <w:pPr>
        <w:tabs>
          <w:tab w:val="left" w:pos="1418"/>
          <w:tab w:val="left" w:pos="6090"/>
        </w:tabs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3.2.3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มีชุมชนต้นแบบที่ได้รับการบริการทางด้านวิชาการจากมหาวิทยาลัยไม่น้อยกว่า </w:t>
      </w:r>
      <w:r w:rsidRPr="00964B0D">
        <w:rPr>
          <w:rFonts w:ascii="TH SarabunPSK" w:hAnsi="TH SarabunPSK" w:cs="TH SarabunPSK"/>
          <w:sz w:val="32"/>
          <w:szCs w:val="32"/>
        </w:rPr>
        <w:t>4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 ชุมชน</w:t>
      </w:r>
    </w:p>
    <w:p w14:paraId="734E4783" w14:textId="77777777" w:rsidR="00345D5C" w:rsidRPr="00964B0D" w:rsidRDefault="00345D5C" w:rsidP="00345D5C">
      <w:pPr>
        <w:tabs>
          <w:tab w:val="left" w:pos="1418"/>
          <w:tab w:val="left" w:pos="6090"/>
        </w:tabs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3.2.4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มีโครงการเตรียมความพร้อมการดูแลผู้สูงอายุ ไม่น้อยกว่า </w:t>
      </w:r>
      <w:r w:rsidRPr="00964B0D">
        <w:rPr>
          <w:rFonts w:ascii="TH SarabunPSK" w:hAnsi="TH SarabunPSK" w:cs="TH SarabunPSK"/>
          <w:sz w:val="32"/>
          <w:szCs w:val="32"/>
        </w:rPr>
        <w:t xml:space="preserve">2 </w:t>
      </w:r>
      <w:r w:rsidRPr="00964B0D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1D1A7410" w14:textId="77777777" w:rsidR="00345D5C" w:rsidRDefault="00345D5C" w:rsidP="00345D5C">
      <w:pPr>
        <w:pStyle w:val="ListParagraph"/>
        <w:numPr>
          <w:ilvl w:val="0"/>
          <w:numId w:val="22"/>
        </w:numPr>
        <w:tabs>
          <w:tab w:val="left" w:pos="1418"/>
          <w:tab w:val="left" w:pos="60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สนับสนุนให้มหาวิทยาลัยเทคโนโลยีราชมงคลตะวันออกเป็นศูนย์กลางการพัฒนาทรัพยากรมนุษย์ที่สำคัญของภาคตะวันออก</w:t>
      </w:r>
    </w:p>
    <w:p w14:paraId="1AE34CE0" w14:textId="77777777" w:rsidR="00345D5C" w:rsidRPr="00CE2C7E" w:rsidRDefault="00345D5C" w:rsidP="00345D5C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1D08F6A8" w14:textId="77777777" w:rsidR="00345D5C" w:rsidRPr="00964B0D" w:rsidRDefault="00345D5C" w:rsidP="00345D5C">
      <w:pPr>
        <w:tabs>
          <w:tab w:val="left" w:pos="1418"/>
          <w:tab w:val="left" w:pos="6090"/>
        </w:tabs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3.3.1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บุคลากรของ มทร. ตะวันออก ผ่านการอบรม ปีละ </w:t>
      </w:r>
      <w:r w:rsidRPr="00964B0D">
        <w:rPr>
          <w:rFonts w:ascii="TH SarabunPSK" w:hAnsi="TH SarabunPSK" w:cs="TH SarabunPSK"/>
          <w:sz w:val="32"/>
          <w:szCs w:val="32"/>
        </w:rPr>
        <w:t xml:space="preserve">100 </w:t>
      </w:r>
      <w:r w:rsidRPr="00964B0D">
        <w:rPr>
          <w:rFonts w:ascii="TH SarabunPSK" w:hAnsi="TH SarabunPSK" w:cs="TH SarabunPSK"/>
          <w:sz w:val="32"/>
          <w:szCs w:val="32"/>
          <w:cs/>
        </w:rPr>
        <w:t>คน (การพัฒนาศักยภาพบุคลากร)</w:t>
      </w:r>
    </w:p>
    <w:p w14:paraId="7BEB573B" w14:textId="77777777" w:rsidR="00345D5C" w:rsidRPr="00964B0D" w:rsidRDefault="00345D5C" w:rsidP="00345D5C">
      <w:pPr>
        <w:tabs>
          <w:tab w:val="left" w:pos="1418"/>
          <w:tab w:val="left" w:pos="6090"/>
        </w:tabs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3.3.2 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มีโครงการหรือกิจกรรม(ที่หน่วยงานภายนอกร้องขอ)ให้บริการพัฒนาทรัพยากรมนุษย์ให้กับหน่วยงานภายนอกไม่น้อยกว่าปีละ </w:t>
      </w:r>
      <w:r w:rsidRPr="00964B0D">
        <w:rPr>
          <w:rFonts w:ascii="TH SarabunPSK" w:hAnsi="TH SarabunPSK" w:cs="TH SarabunPSK"/>
          <w:sz w:val="32"/>
          <w:szCs w:val="32"/>
        </w:rPr>
        <w:t>10</w:t>
      </w:r>
      <w:r w:rsidRPr="00964B0D">
        <w:rPr>
          <w:rFonts w:ascii="TH SarabunPSK" w:hAnsi="TH SarabunPSK" w:cs="TH SarabunPSK"/>
          <w:sz w:val="32"/>
          <w:szCs w:val="32"/>
          <w:cs/>
        </w:rPr>
        <w:t xml:space="preserve"> หน่วยงาน</w:t>
      </w:r>
    </w:p>
    <w:p w14:paraId="0E7E6839" w14:textId="77777777" w:rsidR="00345D5C" w:rsidRDefault="00345D5C" w:rsidP="00345D5C">
      <w:pPr>
        <w:tabs>
          <w:tab w:val="left" w:pos="1418"/>
          <w:tab w:val="left" w:pos="6090"/>
        </w:tabs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3.3.3 </w:t>
      </w:r>
      <w:r w:rsidRPr="00964B0D">
        <w:rPr>
          <w:rFonts w:ascii="TH SarabunPSK" w:hAnsi="TH SarabunPSK" w:cs="TH SarabunPSK"/>
          <w:sz w:val="32"/>
          <w:szCs w:val="32"/>
          <w:cs/>
        </w:rPr>
        <w:t>มีหลักสูตรอบรมระยะสั้นสำหรับฝึกอาชีพและการพัฒนาวิชาชีพร่วมกับสถาบันอย่าง</w:t>
      </w:r>
    </w:p>
    <w:p w14:paraId="22711ADD" w14:textId="77777777" w:rsidR="00345D5C" w:rsidRPr="00964B0D" w:rsidRDefault="00345D5C" w:rsidP="00345D5C">
      <w:pPr>
        <w:tabs>
          <w:tab w:val="left" w:pos="1418"/>
          <w:tab w:val="left" w:pos="6090"/>
        </w:tabs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964B0D">
        <w:rPr>
          <w:rFonts w:ascii="TH SarabunPSK" w:hAnsi="TH SarabunPSK" w:cs="TH SarabunPSK"/>
          <w:sz w:val="32"/>
          <w:szCs w:val="32"/>
          <w:cs/>
        </w:rPr>
        <w:t>ต่อเนื่องไม่น้อยกว่าปีละ 5หลักสูตร</w:t>
      </w:r>
    </w:p>
    <w:p w14:paraId="6820670D" w14:textId="77777777" w:rsidR="00345D5C" w:rsidRPr="00CE2C7E" w:rsidRDefault="00345D5C" w:rsidP="00345D5C">
      <w:pPr>
        <w:pStyle w:val="ListParagraph"/>
        <w:tabs>
          <w:tab w:val="left" w:pos="1418"/>
          <w:tab w:val="left" w:pos="6090"/>
        </w:tabs>
        <w:spacing w:after="0" w:line="240" w:lineRule="auto"/>
        <w:ind w:left="1713"/>
        <w:rPr>
          <w:rFonts w:ascii="TH SarabunPSK" w:hAnsi="TH SarabunPSK" w:cs="TH SarabunPSK"/>
          <w:b/>
          <w:bCs/>
          <w:sz w:val="32"/>
          <w:szCs w:val="32"/>
        </w:rPr>
      </w:pPr>
    </w:p>
    <w:p w14:paraId="3E1E449A" w14:textId="77777777" w:rsidR="00345D5C" w:rsidRPr="007C21A3" w:rsidRDefault="00345D5C" w:rsidP="00345D5C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C21A3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เป็นองค์กรด้านการอนุรักษ์ พัฒนา ถ่ายทอด ฟื้นฟู วัฒนธรรมประเพณี</w:t>
      </w:r>
    </w:p>
    <w:p w14:paraId="2A3A8A7C" w14:textId="77777777" w:rsidR="00345D5C" w:rsidRDefault="00345D5C" w:rsidP="00345D5C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CE2C7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E2C7E">
        <w:rPr>
          <w:rFonts w:ascii="TH SarabunPSK" w:hAnsi="TH SarabunPSK" w:cs="TH SarabunPSK"/>
          <w:sz w:val="32"/>
          <w:szCs w:val="32"/>
          <w:cs/>
        </w:rPr>
        <w:t>ร่วมอนุรักษ์ ส่งเสริมและสร้างจิตสำนึกให้บุคลากรและนักศึกษามีบทบาทในการส่งเสริม</w:t>
      </w:r>
    </w:p>
    <w:p w14:paraId="22DF75EA" w14:textId="77777777" w:rsidR="00345D5C" w:rsidRPr="00CE2C7E" w:rsidRDefault="00345D5C" w:rsidP="00345D5C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Pr="00CE2C7E">
        <w:rPr>
          <w:rFonts w:ascii="TH SarabunPSK" w:hAnsi="TH SarabunPSK" w:cs="TH SarabunPSK"/>
          <w:sz w:val="32"/>
          <w:szCs w:val="32"/>
          <w:cs/>
        </w:rPr>
        <w:t>เกี่ยวกับ</w:t>
      </w:r>
      <w:proofErr w:type="spellStart"/>
      <w:r w:rsidRPr="00CE2C7E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CE2C7E">
        <w:rPr>
          <w:rFonts w:ascii="TH SarabunPSK" w:hAnsi="TH SarabunPSK" w:cs="TH SarabunPSK"/>
          <w:sz w:val="32"/>
          <w:szCs w:val="32"/>
          <w:cs/>
        </w:rPr>
        <w:t>วัฒนธรรมและภูมิปัญญาท้องถิ่น</w:t>
      </w:r>
    </w:p>
    <w:p w14:paraId="71BB54B1" w14:textId="77777777" w:rsidR="00345D5C" w:rsidRPr="00CE2C7E" w:rsidRDefault="00345D5C" w:rsidP="00345D5C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CE2C7E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CE2C7E">
        <w:rPr>
          <w:rFonts w:ascii="TH SarabunPSK" w:hAnsi="TH SarabunPSK" w:cs="TH SarabunPSK"/>
          <w:sz w:val="32"/>
          <w:szCs w:val="32"/>
        </w:rPr>
        <w:t>4.1</w:t>
      </w:r>
      <w:r w:rsidRPr="00CE2C7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E2C7E">
        <w:rPr>
          <w:rFonts w:ascii="TH SarabunPSK" w:hAnsi="TH SarabunPSK" w:cs="TH SarabunPSK"/>
          <w:sz w:val="32"/>
          <w:szCs w:val="32"/>
          <w:cs/>
        </w:rPr>
        <w:t>จำนวนงานวิจัยด้านศิลปะและวัฒนธรรมที่เพิ่มขึ้น และจำนวนบทความวิจัยที่ได้รับการตีพิมพ์เผยแพร่ทั้งในระดับชาติและนานาชาติ ร้อยละ 2 จากฐานงานวิจัยทั้งหมดของมหาวิทยาลัย</w:t>
      </w:r>
    </w:p>
    <w:p w14:paraId="3AACFD77" w14:textId="77777777" w:rsidR="00345D5C" w:rsidRPr="00CE2C7E" w:rsidRDefault="00345D5C" w:rsidP="00345D5C">
      <w:pPr>
        <w:spacing w:after="0" w:line="240" w:lineRule="auto"/>
        <w:ind w:left="567" w:firstLine="873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sz w:val="32"/>
          <w:szCs w:val="32"/>
        </w:rPr>
        <w:t xml:space="preserve">4.2 </w:t>
      </w:r>
      <w:r w:rsidRPr="00CE2C7E">
        <w:rPr>
          <w:rFonts w:ascii="TH SarabunPSK" w:hAnsi="TH SarabunPSK" w:cs="TH SarabunPSK"/>
          <w:sz w:val="32"/>
          <w:szCs w:val="32"/>
          <w:cs/>
        </w:rPr>
        <w:t xml:space="preserve">จำนวนโครงการที่ได้รับการยอมรับว่าเป็นผู้นำในการอนุรักษ์และประยุกต์ใช้ศิลปะและวัฒนธรรมของภาคตะวันออก ไม่น้อยกว่า </w:t>
      </w:r>
      <w:r w:rsidRPr="00CE2C7E">
        <w:rPr>
          <w:rFonts w:ascii="TH SarabunPSK" w:hAnsi="TH SarabunPSK" w:cs="TH SarabunPSK"/>
          <w:sz w:val="32"/>
          <w:szCs w:val="32"/>
        </w:rPr>
        <w:t>2</w:t>
      </w:r>
      <w:r w:rsidRPr="00CE2C7E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</w:p>
    <w:p w14:paraId="19849F1E" w14:textId="77777777" w:rsidR="00345D5C" w:rsidRPr="00CE2C7E" w:rsidRDefault="00345D5C" w:rsidP="00345D5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0FD8F00F" w14:textId="77777777" w:rsidR="00345D5C" w:rsidRPr="00CE2C7E" w:rsidRDefault="00345D5C" w:rsidP="00345D5C">
      <w:pPr>
        <w:pStyle w:val="ListParagraph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การอนุรักษ์ สืบสาน และสร้างคุณค่าศาสนา </w:t>
      </w:r>
      <w:proofErr w:type="spellStart"/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วัฒนธรรมไทยและภูมิภาคตะวันออก</w:t>
      </w:r>
    </w:p>
    <w:p w14:paraId="107E1EBB" w14:textId="77777777" w:rsidR="00345D5C" w:rsidRPr="00CE2C7E" w:rsidRDefault="00345D5C" w:rsidP="00345D5C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2C7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516DB703" w14:textId="77777777" w:rsidR="00345D5C" w:rsidRPr="00F555DC" w:rsidRDefault="00345D5C" w:rsidP="00345D5C">
      <w:pPr>
        <w:pStyle w:val="ListParagraph"/>
        <w:numPr>
          <w:ilvl w:val="2"/>
          <w:numId w:val="18"/>
        </w:numPr>
        <w:tabs>
          <w:tab w:val="left" w:pos="1418"/>
        </w:tabs>
        <w:spacing w:after="0" w:line="240" w:lineRule="auto"/>
        <w:ind w:left="1980" w:hanging="628"/>
        <w:rPr>
          <w:rFonts w:ascii="TH SarabunPSK" w:hAnsi="TH SarabunPSK" w:cs="TH SarabunPSK"/>
          <w:sz w:val="32"/>
          <w:szCs w:val="32"/>
        </w:rPr>
      </w:pPr>
      <w:r w:rsidRPr="00F555DC">
        <w:rPr>
          <w:rFonts w:ascii="TH SarabunPSK" w:hAnsi="TH SarabunPSK" w:cs="TH SarabunPSK"/>
          <w:sz w:val="32"/>
          <w:szCs w:val="32"/>
          <w:cs/>
        </w:rPr>
        <w:t>มีฐานข้อมูลที่เกี่ยวข้องกับ</w:t>
      </w:r>
      <w:proofErr w:type="spellStart"/>
      <w:r w:rsidRPr="00F555DC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F555DC">
        <w:rPr>
          <w:rFonts w:ascii="TH SarabunPSK" w:hAnsi="TH SarabunPSK" w:cs="TH SarabunPSK"/>
          <w:sz w:val="32"/>
          <w:szCs w:val="32"/>
          <w:cs/>
        </w:rPr>
        <w:t>วัฒนธรรมภาคตะวันออกและ ใช้เป็นแหล่งอ้างอิงได้ เพิ่มขึ้นอย่างน้อย 1ด้านภายในปี 2562</w:t>
      </w:r>
    </w:p>
    <w:p w14:paraId="7912C813" w14:textId="77777777" w:rsidR="00345D5C" w:rsidRPr="00F555DC" w:rsidRDefault="00345D5C" w:rsidP="00345D5C">
      <w:pPr>
        <w:tabs>
          <w:tab w:val="left" w:pos="1418"/>
        </w:tabs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4.1.2   </w:t>
      </w:r>
      <w:r w:rsidRPr="00F555DC">
        <w:rPr>
          <w:rFonts w:ascii="TH SarabunPSK" w:hAnsi="TH SarabunPSK" w:cs="TH SarabunPSK"/>
          <w:sz w:val="32"/>
          <w:szCs w:val="32"/>
          <w:cs/>
        </w:rPr>
        <w:t>งานวิจัยด้านศิลปะและวัฒนธรรมปีละไม่น้อยกว่า 2 โครงการ</w:t>
      </w:r>
    </w:p>
    <w:p w14:paraId="609286DF" w14:textId="77777777" w:rsidR="00345D5C" w:rsidRPr="00F555DC" w:rsidRDefault="00345D5C" w:rsidP="00345D5C">
      <w:pPr>
        <w:tabs>
          <w:tab w:val="left" w:pos="1418"/>
        </w:tabs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4.1.3   </w:t>
      </w:r>
      <w:r w:rsidRPr="00F555DC">
        <w:rPr>
          <w:rFonts w:ascii="TH SarabunPSK" w:hAnsi="TH SarabunPSK" w:cs="TH SarabunPSK"/>
          <w:sz w:val="32"/>
          <w:szCs w:val="32"/>
          <w:cs/>
        </w:rPr>
        <w:t>การประชุมวิชาการด้านศิลปะและวัฒนธรรม ปีละไม่น้อยกว่า 1 ครั้ง</w:t>
      </w:r>
    </w:p>
    <w:p w14:paraId="704D1085" w14:textId="77777777" w:rsidR="00345D5C" w:rsidRPr="007C21A3" w:rsidRDefault="00345D5C" w:rsidP="00345D5C">
      <w:pPr>
        <w:pStyle w:val="ListParagraph"/>
        <w:tabs>
          <w:tab w:val="left" w:pos="1418"/>
        </w:tabs>
        <w:spacing w:after="0" w:line="240" w:lineRule="auto"/>
        <w:ind w:left="1080"/>
        <w:rPr>
          <w:rFonts w:ascii="TH SarabunPSK" w:hAnsi="TH SarabunPSK" w:cs="TH SarabunPSK"/>
          <w:color w:val="FF0000"/>
          <w:sz w:val="32"/>
          <w:szCs w:val="32"/>
        </w:rPr>
      </w:pPr>
    </w:p>
    <w:p w14:paraId="577FB3A7" w14:textId="77777777" w:rsidR="00345D5C" w:rsidRPr="007C21A3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C21A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7C21A3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7C21A3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สร้างการบริหารและการจัดการองค์กรที่ดี</w:t>
      </w:r>
    </w:p>
    <w:p w14:paraId="591BF8E4" w14:textId="77777777" w:rsidR="00345D5C" w:rsidRPr="004D4F01" w:rsidRDefault="00345D5C" w:rsidP="00345D5C">
      <w:pPr>
        <w:spacing w:after="0" w:line="240" w:lineRule="auto"/>
        <w:ind w:left="633"/>
        <w:jc w:val="thaiDistribute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4D4F0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D4F01">
        <w:rPr>
          <w:rFonts w:ascii="TH SarabunPSK" w:hAnsi="TH SarabunPSK" w:cs="TH SarabunPSK"/>
          <w:sz w:val="32"/>
          <w:szCs w:val="32"/>
          <w:cs/>
        </w:rPr>
        <w:t>เป็นองค์กรที่มีการจัดการที่ดี (</w:t>
      </w:r>
      <w:r w:rsidRPr="004D4F01">
        <w:rPr>
          <w:rFonts w:ascii="TH SarabunPSK" w:hAnsi="TH SarabunPSK" w:cs="TH SarabunPSK"/>
          <w:sz w:val="32"/>
          <w:szCs w:val="32"/>
        </w:rPr>
        <w:t xml:space="preserve">Good Governance Organization) </w:t>
      </w:r>
      <w:r w:rsidRPr="004D4F01">
        <w:rPr>
          <w:rFonts w:ascii="TH SarabunPSK" w:hAnsi="TH SarabunPSK" w:cs="TH SarabunPSK"/>
          <w:sz w:val="32"/>
          <w:szCs w:val="32"/>
          <w:cs/>
        </w:rPr>
        <w:t>ที่เป็นมิตรต่อสิ่งแวดล้อม มีระบบบริหารจัดการองค์กรที่มีประสิทธิภาพ มีธรรมา</w:t>
      </w:r>
      <w:proofErr w:type="spellStart"/>
      <w:r w:rsidRPr="004D4F01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4D4F01">
        <w:rPr>
          <w:rFonts w:ascii="TH SarabunPSK" w:hAnsi="TH SarabunPSK" w:cs="TH SarabunPSK"/>
          <w:sz w:val="32"/>
          <w:szCs w:val="32"/>
          <w:cs/>
        </w:rPr>
        <w:t>บาล มีบุคลากรที่มีคุณภาพ มีเทคโนโลยีและสารสนเทศที่ทันสมัยที่เชื่อมโยงทุกภารกิจของมหาวิทยาลัยและมีแนวทางวิธีการหารายได้เพื่อการพึ่งตนเอง</w:t>
      </w:r>
    </w:p>
    <w:p w14:paraId="212819E6" w14:textId="77777777" w:rsidR="00345D5C" w:rsidRPr="004D4F01" w:rsidRDefault="00345D5C" w:rsidP="00345D5C">
      <w:pPr>
        <w:spacing w:after="0" w:line="240" w:lineRule="auto"/>
        <w:ind w:left="6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4D4F01">
        <w:rPr>
          <w:rFonts w:ascii="TH SarabunPSK" w:hAnsi="TH SarabunPSK" w:cs="TH SarabunPSK"/>
          <w:b/>
          <w:bCs/>
          <w:sz w:val="32"/>
          <w:szCs w:val="32"/>
        </w:rPr>
        <w:t xml:space="preserve"> :   </w:t>
      </w:r>
      <w:r w:rsidRPr="004D4F01">
        <w:rPr>
          <w:rFonts w:ascii="TH SarabunPSK" w:hAnsi="TH SarabunPSK" w:cs="TH SarabunPSK"/>
          <w:sz w:val="32"/>
          <w:szCs w:val="32"/>
        </w:rPr>
        <w:t>5.1</w:t>
      </w:r>
      <w:r w:rsidRPr="004D4F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>มีการนำเทคโนโลยีสารสนเทศเข้ามาใช้ในกระบวนการทำงานในหน่วยงานของมหาวิทยาลัยไม่น้อยกว่าร้อยละ 80</w:t>
      </w:r>
    </w:p>
    <w:p w14:paraId="1A764295" w14:textId="77777777" w:rsidR="00345D5C" w:rsidRPr="004D4F01" w:rsidRDefault="00345D5C" w:rsidP="00345D5C">
      <w:pPr>
        <w:tabs>
          <w:tab w:val="left" w:pos="1701"/>
        </w:tabs>
        <w:spacing w:after="0" w:line="240" w:lineRule="auto"/>
        <w:ind w:left="70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/>
          <w:sz w:val="32"/>
          <w:szCs w:val="32"/>
        </w:rPr>
        <w:t xml:space="preserve">5.2 </w:t>
      </w:r>
      <w:r w:rsidRPr="004D4F01">
        <w:rPr>
          <w:rFonts w:ascii="TH SarabunPSK" w:hAnsi="TH SarabunPSK" w:cs="TH SarabunPSK"/>
          <w:sz w:val="32"/>
          <w:szCs w:val="32"/>
          <w:cs/>
        </w:rPr>
        <w:t>กระบวนการทำงานในหน่วยงานของมหาวิทยาลัยเทคโนโลยีราชมงคลตะวันออก</w:t>
      </w:r>
      <w:r w:rsidRPr="004D4F0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D4F01">
        <w:rPr>
          <w:rFonts w:ascii="TH SarabunPSK" w:hAnsi="TH SarabunPSK" w:cs="TH SarabunPSK"/>
          <w:sz w:val="32"/>
          <w:szCs w:val="32"/>
          <w:cs/>
        </w:rPr>
        <w:t>ในแต</w:t>
      </w:r>
      <w:r w:rsidRPr="004D4F01">
        <w:rPr>
          <w:rFonts w:ascii="TH SarabunPSK" w:hAnsi="TH SarabunPSK" w:cs="TH SarabunPSK" w:hint="cs"/>
          <w:sz w:val="32"/>
          <w:szCs w:val="32"/>
          <w:cs/>
        </w:rPr>
        <w:t>่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ละภารกิจมีประสิทธิภาพ คือ มีความรวดเร็ว ลดขั้นตอนและระยะเวลาในการปฏิบัติงาน ไม่น้อยว่าร้อยละ </w:t>
      </w:r>
      <w:r w:rsidRPr="004D4F01">
        <w:rPr>
          <w:rFonts w:ascii="TH SarabunPSK" w:hAnsi="TH SarabunPSK" w:cs="TH SarabunPSK"/>
          <w:sz w:val="32"/>
          <w:szCs w:val="32"/>
        </w:rPr>
        <w:t>60</w:t>
      </w:r>
    </w:p>
    <w:p w14:paraId="45E5002E" w14:textId="77777777" w:rsidR="00345D5C" w:rsidRPr="004D4F01" w:rsidRDefault="00345D5C" w:rsidP="00345D5C">
      <w:pPr>
        <w:pStyle w:val="ListParagraph"/>
        <w:numPr>
          <w:ilvl w:val="1"/>
          <w:numId w:val="19"/>
        </w:numPr>
        <w:tabs>
          <w:tab w:val="left" w:pos="2268"/>
        </w:tabs>
        <w:spacing w:after="0" w:line="240" w:lineRule="auto"/>
        <w:ind w:left="70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/>
          <w:sz w:val="32"/>
          <w:szCs w:val="32"/>
          <w:cs/>
        </w:rPr>
        <w:lastRenderedPageBreak/>
        <w:t xml:space="preserve">อาจารย์ดำรงตำแหน่งทางวิชาการเพิ่มขึ้นเป็น ร้อยละ </w:t>
      </w:r>
      <w:r w:rsidRPr="004D4F01">
        <w:rPr>
          <w:rFonts w:ascii="TH SarabunPSK" w:hAnsi="TH SarabunPSK" w:cs="TH SarabunPSK"/>
          <w:sz w:val="32"/>
          <w:szCs w:val="32"/>
        </w:rPr>
        <w:t xml:space="preserve">5 (Baseline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4D4F01">
        <w:rPr>
          <w:rFonts w:ascii="TH SarabunPSK" w:hAnsi="TH SarabunPSK" w:cs="TH SarabunPSK"/>
          <w:sz w:val="32"/>
          <w:szCs w:val="32"/>
        </w:rPr>
        <w:t xml:space="preserve">2559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เทียบปี </w:t>
      </w:r>
      <w:r w:rsidRPr="004D4F01">
        <w:rPr>
          <w:rFonts w:ascii="TH SarabunPSK" w:hAnsi="TH SarabunPSK" w:cs="TH SarabunPSK"/>
          <w:sz w:val="32"/>
          <w:szCs w:val="32"/>
        </w:rPr>
        <w:t xml:space="preserve">2560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4D4F01">
        <w:rPr>
          <w:rFonts w:ascii="TH SarabunPSK" w:hAnsi="TH SarabunPSK" w:cs="TH SarabunPSK"/>
          <w:sz w:val="32"/>
          <w:szCs w:val="32"/>
        </w:rPr>
        <w:t xml:space="preserve">1.00)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และอาจารย์ที่มีคุณวุฒิปริญญาเอกเพิ่มเป็นร้อยละ </w:t>
      </w:r>
      <w:r w:rsidRPr="004D4F01">
        <w:rPr>
          <w:rFonts w:ascii="TH SarabunPSK" w:hAnsi="TH SarabunPSK" w:cs="TH SarabunPSK"/>
          <w:sz w:val="32"/>
          <w:szCs w:val="32"/>
        </w:rPr>
        <w:t xml:space="preserve">15 (Baseline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4D4F01">
        <w:rPr>
          <w:rFonts w:ascii="TH SarabunPSK" w:hAnsi="TH SarabunPSK" w:cs="TH SarabunPSK"/>
          <w:sz w:val="32"/>
          <w:szCs w:val="32"/>
        </w:rPr>
        <w:t xml:space="preserve">2559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เทียบปี </w:t>
      </w:r>
      <w:r w:rsidRPr="004D4F01">
        <w:rPr>
          <w:rFonts w:ascii="TH SarabunPSK" w:hAnsi="TH SarabunPSK" w:cs="TH SarabunPSK"/>
          <w:sz w:val="32"/>
          <w:szCs w:val="32"/>
        </w:rPr>
        <w:t xml:space="preserve">2560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4D4F01">
        <w:rPr>
          <w:rFonts w:ascii="TH SarabunPSK" w:hAnsi="TH SarabunPSK" w:cs="TH SarabunPSK"/>
          <w:sz w:val="32"/>
          <w:szCs w:val="32"/>
        </w:rPr>
        <w:t xml:space="preserve">12.06)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ภายในปี </w:t>
      </w:r>
      <w:r w:rsidRPr="004D4F01">
        <w:rPr>
          <w:rFonts w:ascii="TH SarabunPSK" w:hAnsi="TH SarabunPSK" w:cs="TH SarabunPSK"/>
          <w:sz w:val="32"/>
          <w:szCs w:val="32"/>
        </w:rPr>
        <w:t>2562</w:t>
      </w:r>
    </w:p>
    <w:p w14:paraId="7D44CB6F" w14:textId="77777777" w:rsidR="00345D5C" w:rsidRPr="004D4F01" w:rsidRDefault="00345D5C" w:rsidP="00345D5C">
      <w:pPr>
        <w:pStyle w:val="ListParagraph"/>
        <w:numPr>
          <w:ilvl w:val="1"/>
          <w:numId w:val="19"/>
        </w:numPr>
        <w:spacing w:after="0" w:line="240" w:lineRule="auto"/>
        <w:ind w:left="709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มีบุคลากรที่มีสมรรถนะสูงและผู้เชี่ยวชาญชาวต่างประเทศเข้ามาทำงานในมหาวิทยาลัยปีละ </w:t>
      </w:r>
      <w:r w:rsidRPr="004D4F01">
        <w:rPr>
          <w:rFonts w:ascii="TH SarabunPSK" w:hAnsi="TH SarabunPSK" w:cs="TH SarabunPSK"/>
          <w:sz w:val="32"/>
          <w:szCs w:val="32"/>
        </w:rPr>
        <w:t>5</w:t>
      </w:r>
      <w:r w:rsidRPr="004D4F01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533D62A6" w14:textId="77777777" w:rsidR="00345D5C" w:rsidRPr="004D4F01" w:rsidRDefault="00345D5C" w:rsidP="00345D5C">
      <w:pPr>
        <w:pStyle w:val="ListParagraph"/>
        <w:numPr>
          <w:ilvl w:val="1"/>
          <w:numId w:val="19"/>
        </w:numPr>
        <w:ind w:firstLine="790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>มีการพัฒนาวิสาหกิจของมหาวิทยาลัยเพื่อมีรายได้</w:t>
      </w:r>
    </w:p>
    <w:p w14:paraId="74FE67EC" w14:textId="77777777" w:rsidR="00345D5C" w:rsidRPr="004D4F01" w:rsidRDefault="00345D5C" w:rsidP="00345D5C">
      <w:pPr>
        <w:pStyle w:val="ListParagraph"/>
        <w:numPr>
          <w:ilvl w:val="1"/>
          <w:numId w:val="19"/>
        </w:numPr>
        <w:tabs>
          <w:tab w:val="left" w:pos="2250"/>
        </w:tabs>
        <w:ind w:left="993" w:firstLine="897"/>
        <w:jc w:val="thaiDistribute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/>
          <w:sz w:val="32"/>
          <w:szCs w:val="32"/>
          <w:cs/>
        </w:rPr>
        <w:t>มีรายได้จากการลงทุน การบริหารจัดการทรัพยากร ทรัพย์สิน และทรัพย์สินทางปัญญาเพิ่มขึ้นไม่น้อยกว่าร้อยละ 5</w:t>
      </w:r>
    </w:p>
    <w:p w14:paraId="5EE5BEF8" w14:textId="77777777" w:rsidR="00345D5C" w:rsidRPr="004D4F01" w:rsidRDefault="00345D5C" w:rsidP="00345D5C">
      <w:pPr>
        <w:pStyle w:val="ListParagraph"/>
        <w:numPr>
          <w:ilvl w:val="1"/>
          <w:numId w:val="19"/>
        </w:numPr>
        <w:ind w:firstLine="790"/>
        <w:rPr>
          <w:rFonts w:ascii="TH SarabunPSK" w:hAnsi="TH SarabunPSK" w:cs="TH SarabunPSK"/>
          <w:sz w:val="32"/>
          <w:szCs w:val="32"/>
        </w:rPr>
      </w:pPr>
      <w:r w:rsidRPr="004D4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4F01">
        <w:rPr>
          <w:rFonts w:ascii="TH SarabunPSK" w:hAnsi="TH SarabunPSK" w:cs="TH SarabunPSK"/>
          <w:sz w:val="32"/>
          <w:szCs w:val="32"/>
          <w:cs/>
        </w:rPr>
        <w:t>ผลการตรวจประเมินการประกันคุณภาพจากทุกหน่วยงาน อยู่ในระดับดีมาก</w:t>
      </w:r>
    </w:p>
    <w:p w14:paraId="2EDC2236" w14:textId="77777777" w:rsidR="00345D5C" w:rsidRPr="004D4F01" w:rsidRDefault="00345D5C" w:rsidP="00345D5C">
      <w:pPr>
        <w:spacing w:after="0" w:line="240" w:lineRule="auto"/>
        <w:ind w:left="1053"/>
        <w:rPr>
          <w:rFonts w:ascii="TH SarabunPSK" w:hAnsi="TH SarabunPSK" w:cs="TH SarabunPSK"/>
          <w:sz w:val="32"/>
          <w:szCs w:val="32"/>
          <w:cs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</w:t>
      </w:r>
    </w:p>
    <w:p w14:paraId="4E193D98" w14:textId="77777777" w:rsidR="00345D5C" w:rsidRPr="004D4F01" w:rsidRDefault="00345D5C" w:rsidP="00345D5C">
      <w:pPr>
        <w:pStyle w:val="ListParagraph"/>
        <w:numPr>
          <w:ilvl w:val="0"/>
          <w:numId w:val="5"/>
        </w:numPr>
        <w:spacing w:after="0" w:line="240" w:lineRule="auto"/>
        <w:ind w:firstLine="54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พัฒนาระบบบริหารจัดการองค์กรที่ดีมีธรรมา</w:t>
      </w:r>
      <w:proofErr w:type="spellStart"/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ภิ</w:t>
      </w:r>
      <w:proofErr w:type="spellEnd"/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p w14:paraId="395CD11A" w14:textId="77777777" w:rsidR="00345D5C" w:rsidRPr="004D4F01" w:rsidRDefault="00345D5C" w:rsidP="00345D5C">
      <w:pPr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38CEA6F7" w14:textId="77777777" w:rsidR="00345D5C" w:rsidRPr="00B251CE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5.1.1 </w:t>
      </w:r>
      <w:proofErr w:type="gramStart"/>
      <w:r w:rsidRPr="00B251CE">
        <w:rPr>
          <w:rFonts w:ascii="TH SarabunPSK" w:hAnsi="TH SarabunPSK" w:cs="TH SarabunPSK"/>
          <w:sz w:val="32"/>
          <w:szCs w:val="32"/>
          <w:cs/>
        </w:rPr>
        <w:t>มีการปรับปรุงกระบวนการทำงาน(</w:t>
      </w:r>
      <w:proofErr w:type="gramEnd"/>
      <w:r w:rsidRPr="00B251CE">
        <w:rPr>
          <w:rFonts w:ascii="TH SarabunPSK" w:hAnsi="TH SarabunPSK" w:cs="TH SarabunPSK"/>
          <w:sz w:val="32"/>
          <w:szCs w:val="32"/>
        </w:rPr>
        <w:t>Business Process Redesign,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251CE">
        <w:rPr>
          <w:rFonts w:ascii="TH SarabunPSK" w:hAnsi="TH SarabunPSK" w:cs="TH SarabunPSK"/>
          <w:sz w:val="32"/>
          <w:szCs w:val="32"/>
        </w:rPr>
        <w:t xml:space="preserve">BPR) </w:t>
      </w:r>
      <w:r w:rsidRPr="00B251CE">
        <w:rPr>
          <w:rFonts w:ascii="TH SarabunPSK" w:hAnsi="TH SarabunPSK" w:cs="TH SarabunPSK"/>
          <w:sz w:val="32"/>
          <w:szCs w:val="32"/>
          <w:cs/>
        </w:rPr>
        <w:t>ในทุกภารกิจของมหาวิทยาลัยและคณะโดยให้สามารถลดขั้นตอนการปฏิบัติงานแต่ละภารกิจลดลงไม่น้อยกว่าร้อยละ 60</w:t>
      </w:r>
      <w:r w:rsidRPr="00B251CE">
        <w:rPr>
          <w:rFonts w:ascii="TH SarabunPSK" w:hAnsi="TH SarabunPSK" w:cs="TH SarabunPSK"/>
          <w:sz w:val="32"/>
          <w:szCs w:val="32"/>
        </w:rPr>
        <w:t xml:space="preserve"> </w:t>
      </w:r>
      <w:r w:rsidRPr="00B251CE">
        <w:rPr>
          <w:rFonts w:ascii="TH SarabunPSK" w:hAnsi="TH SarabunPSK" w:cs="TH SarabunPSK"/>
          <w:sz w:val="32"/>
          <w:szCs w:val="32"/>
          <w:cs/>
        </w:rPr>
        <w:t>ทำได้แล้วเสร็จภายในปี 2562</w:t>
      </w:r>
    </w:p>
    <w:p w14:paraId="6AE8275F" w14:textId="77777777" w:rsidR="00345D5C" w:rsidRPr="00B251CE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5.1.2 </w:t>
      </w:r>
      <w:r w:rsidRPr="00B251CE">
        <w:rPr>
          <w:rFonts w:ascii="TH SarabunPSK" w:hAnsi="TH SarabunPSK" w:cs="TH SarabunPSK"/>
          <w:sz w:val="32"/>
          <w:szCs w:val="32"/>
          <w:cs/>
        </w:rPr>
        <w:t>มีการปรับปรุง ระเบียบ/ข้อบังคับ/ประกาศ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อง พ.ร.บ.มหาวิทยาลัยได้แล้วเสร็จทั้งหมดภายในปี </w:t>
      </w:r>
      <w:r w:rsidRPr="00B251CE">
        <w:rPr>
          <w:rFonts w:ascii="TH SarabunPSK" w:hAnsi="TH SarabunPSK" w:cs="TH SarabunPSK"/>
          <w:sz w:val="32"/>
          <w:szCs w:val="32"/>
        </w:rPr>
        <w:t xml:space="preserve">2561 </w:t>
      </w:r>
      <w:r>
        <w:rPr>
          <w:rFonts w:ascii="TH SarabunPSK" w:hAnsi="TH SarabunPSK" w:cs="TH SarabunPSK" w:hint="cs"/>
          <w:sz w:val="32"/>
          <w:szCs w:val="32"/>
          <w:cs/>
        </w:rPr>
        <w:t>(จำนวน)</w:t>
      </w:r>
    </w:p>
    <w:p w14:paraId="673B58F3" w14:textId="77777777" w:rsidR="00345D5C" w:rsidRPr="00B251CE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5.1.3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มีรายงานการบริหารความเสี่ยงที่มีประสิทธิภาพสามารถสะท้อนผลการปฏิบัติงานครบทุกหน่วยงาน </w:t>
      </w:r>
      <w:r>
        <w:rPr>
          <w:rFonts w:ascii="TH SarabunPSK" w:hAnsi="TH SarabunPSK" w:cs="TH SarabunPSK" w:hint="cs"/>
          <w:sz w:val="32"/>
          <w:szCs w:val="32"/>
          <w:cs/>
        </w:rPr>
        <w:t>(ร้อยละ)</w:t>
      </w:r>
    </w:p>
    <w:p w14:paraId="6AD062C7" w14:textId="77777777" w:rsidR="00345D5C" w:rsidRPr="00B251CE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5.1.4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มีการพัฒนาโครงสร้างพื้นฐานด้าน </w:t>
      </w:r>
      <w:r w:rsidRPr="00B251CE">
        <w:rPr>
          <w:rFonts w:ascii="TH SarabunPSK" w:hAnsi="TH SarabunPSK" w:cs="TH SarabunPSK"/>
          <w:sz w:val="32"/>
          <w:szCs w:val="32"/>
        </w:rPr>
        <w:t xml:space="preserve">ICT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ที่มีความมั่นคง และปลอดภัย ให้มีประสิทธิภาพทั้งด้าน </w:t>
      </w:r>
      <w:proofErr w:type="gramStart"/>
      <w:r w:rsidRPr="00B251CE">
        <w:rPr>
          <w:rFonts w:ascii="TH SarabunPSK" w:hAnsi="TH SarabunPSK" w:cs="TH SarabunPSK"/>
          <w:sz w:val="32"/>
          <w:szCs w:val="32"/>
        </w:rPr>
        <w:t>Security ,</w:t>
      </w:r>
      <w:proofErr w:type="gramEnd"/>
      <w:r w:rsidRPr="00B251CE">
        <w:rPr>
          <w:rFonts w:ascii="TH SarabunPSK" w:hAnsi="TH SarabunPSK" w:cs="TH SarabunPSK"/>
          <w:sz w:val="32"/>
          <w:szCs w:val="32"/>
        </w:rPr>
        <w:t xml:space="preserve"> Cloud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251CE">
        <w:rPr>
          <w:rFonts w:ascii="TH SarabunPSK" w:hAnsi="TH SarabunPSK" w:cs="TH SarabunPSK"/>
          <w:sz w:val="32"/>
          <w:szCs w:val="32"/>
        </w:rPr>
        <w:t xml:space="preserve">platform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ที่เชื่อมโยงฐานข้อมูลทุกด้านของ มทร.ตอ. เพื่อใช้ในการบริหารจัดการและการตัดสินใจของผู้บริหาร </w:t>
      </w:r>
    </w:p>
    <w:p w14:paraId="576A59D6" w14:textId="77777777" w:rsidR="00345D5C" w:rsidRPr="00B251CE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5.1.5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มีการพัฒนานวัตกรรมและเทคโนโลยีที่นำสมัยทั้งด้าน </w:t>
      </w:r>
      <w:r w:rsidRPr="00B251CE">
        <w:rPr>
          <w:rFonts w:ascii="TH SarabunPSK" w:hAnsi="TH SarabunPSK" w:cs="TH SarabunPSK"/>
          <w:sz w:val="32"/>
          <w:szCs w:val="32"/>
        </w:rPr>
        <w:t xml:space="preserve">ICT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หรือระบบ </w:t>
      </w:r>
      <w:r w:rsidRPr="00B251CE">
        <w:rPr>
          <w:rFonts w:ascii="TH SarabunPSK" w:hAnsi="TH SarabunPSK" w:cs="TH SarabunPSK"/>
          <w:sz w:val="32"/>
          <w:szCs w:val="32"/>
        </w:rPr>
        <w:t xml:space="preserve">Digital </w:t>
      </w:r>
      <w:r w:rsidRPr="00B251CE">
        <w:rPr>
          <w:rFonts w:ascii="TH SarabunPSK" w:hAnsi="TH SarabunPSK" w:cs="TH SarabunPSK"/>
          <w:sz w:val="32"/>
          <w:szCs w:val="32"/>
          <w:cs/>
        </w:rPr>
        <w:t>หรือแอพลิเค</w:t>
      </w:r>
      <w:proofErr w:type="spellStart"/>
      <w:r w:rsidRPr="00B251CE">
        <w:rPr>
          <w:rFonts w:ascii="TH SarabunPSK" w:hAnsi="TH SarabunPSK" w:cs="TH SarabunPSK"/>
          <w:sz w:val="32"/>
          <w:szCs w:val="32"/>
          <w:cs/>
        </w:rPr>
        <w:t>ชั่น</w:t>
      </w:r>
      <w:proofErr w:type="spellEnd"/>
      <w:r w:rsidRPr="00B251CE">
        <w:rPr>
          <w:rFonts w:ascii="TH SarabunPSK" w:hAnsi="TH SarabunPSK" w:cs="TH SarabunPSK"/>
          <w:sz w:val="32"/>
          <w:szCs w:val="32"/>
          <w:cs/>
        </w:rPr>
        <w:t xml:space="preserve">ต่างๆ หรือมัลติมีเดียที่ประยุกต์ใช้ได้กับ </w:t>
      </w:r>
      <w:proofErr w:type="gramStart"/>
      <w:r w:rsidRPr="00B251CE">
        <w:rPr>
          <w:rFonts w:ascii="TH SarabunPSK" w:hAnsi="TH SarabunPSK" w:cs="TH SarabunPSK"/>
          <w:sz w:val="32"/>
          <w:szCs w:val="32"/>
        </w:rPr>
        <w:t>Mobile ,Tablet</w:t>
      </w:r>
      <w:proofErr w:type="gramEnd"/>
      <w:r w:rsidRPr="00B251CE">
        <w:rPr>
          <w:rFonts w:ascii="TH SarabunPSK" w:hAnsi="TH SarabunPSK" w:cs="TH SarabunPSK"/>
          <w:sz w:val="32"/>
          <w:szCs w:val="32"/>
        </w:rPr>
        <w:t xml:space="preserve">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และระบบปฏิบัติการทุกชนิด และพัฒนาประสิทธิภาพของโครงข่าย </w:t>
      </w:r>
      <w:r w:rsidRPr="00B251CE">
        <w:rPr>
          <w:rFonts w:ascii="TH SarabunPSK" w:hAnsi="TH SarabunPSK" w:cs="TH SarabunPSK"/>
          <w:sz w:val="32"/>
          <w:szCs w:val="32"/>
        </w:rPr>
        <w:t xml:space="preserve">ICT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โดยเฉพาะระบบ </w:t>
      </w:r>
      <w:proofErr w:type="spellStart"/>
      <w:r w:rsidRPr="00B251CE">
        <w:rPr>
          <w:rFonts w:ascii="TH SarabunPSK" w:hAnsi="TH SarabunPSK" w:cs="TH SarabunPSK"/>
          <w:sz w:val="32"/>
          <w:szCs w:val="32"/>
        </w:rPr>
        <w:t>Wifi</w:t>
      </w:r>
      <w:proofErr w:type="spellEnd"/>
      <w:r w:rsidRPr="00B251CE">
        <w:rPr>
          <w:rFonts w:ascii="TH SarabunPSK" w:hAnsi="TH SarabunPSK" w:cs="TH SarabunPSK"/>
          <w:sz w:val="32"/>
          <w:szCs w:val="32"/>
        </w:rPr>
        <w:t xml:space="preserve"> </w:t>
      </w:r>
      <w:r w:rsidRPr="00B251CE">
        <w:rPr>
          <w:rFonts w:ascii="TH SarabunPSK" w:hAnsi="TH SarabunPSK" w:cs="TH SarabunPSK"/>
          <w:sz w:val="32"/>
          <w:szCs w:val="32"/>
          <w:cs/>
        </w:rPr>
        <w:t>ให้ครอบคลุมพื้นที่ให้บริการ (ร้อยละความพึงพอใจของบุคลากรและนักศึกษา)</w:t>
      </w:r>
    </w:p>
    <w:p w14:paraId="2605562A" w14:textId="77777777" w:rsidR="00345D5C" w:rsidRPr="00B251CE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5.1.6 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มีระบบ </w:t>
      </w:r>
      <w:r w:rsidRPr="00B251CE">
        <w:rPr>
          <w:rFonts w:ascii="TH SarabunPSK" w:hAnsi="TH SarabunPSK" w:cs="TH SarabunPSK"/>
          <w:sz w:val="32"/>
          <w:szCs w:val="32"/>
        </w:rPr>
        <w:t xml:space="preserve">CCTV </w:t>
      </w:r>
      <w:r w:rsidRPr="00B251CE">
        <w:rPr>
          <w:rFonts w:ascii="TH SarabunPSK" w:hAnsi="TH SarabunPSK" w:cs="TH SarabunPSK"/>
          <w:sz w:val="32"/>
          <w:szCs w:val="32"/>
          <w:cs/>
        </w:rPr>
        <w:t>ที่สมบูรณ์เป็นระบบเดียวกันครอบคลุมพื้นที่หลักของ มทร.ตอ. (ร้อยละ</w:t>
      </w:r>
    </w:p>
    <w:p w14:paraId="35C7408E" w14:textId="77777777" w:rsidR="00345D5C" w:rsidRPr="00B251CE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 w:rsidRPr="00B251CE">
        <w:rPr>
          <w:rFonts w:ascii="TH SarabunPSK" w:hAnsi="TH SarabunPSK" w:cs="TH SarabunPSK"/>
          <w:sz w:val="32"/>
          <w:szCs w:val="32"/>
          <w:cs/>
        </w:rPr>
        <w:t xml:space="preserve">อุบัติเหตุที่ลดลงร้อยละ </w:t>
      </w:r>
      <w:r w:rsidRPr="00B251CE">
        <w:rPr>
          <w:rFonts w:ascii="TH SarabunPSK" w:hAnsi="TH SarabunPSK" w:cs="TH SarabunPSK"/>
          <w:sz w:val="32"/>
          <w:szCs w:val="32"/>
        </w:rPr>
        <w:t>20</w:t>
      </w:r>
      <w:r w:rsidRPr="00B251CE">
        <w:rPr>
          <w:rFonts w:ascii="TH SarabunPSK" w:hAnsi="TH SarabunPSK" w:cs="TH SarabunPSK"/>
          <w:sz w:val="32"/>
          <w:szCs w:val="32"/>
          <w:cs/>
        </w:rPr>
        <w:t xml:space="preserve"> ต่อปี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38046360" w14:textId="77777777" w:rsidR="00345D5C" w:rsidRPr="00B251CE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5.1.7 </w:t>
      </w:r>
      <w:proofErr w:type="gramStart"/>
      <w:r w:rsidRPr="00B251CE">
        <w:rPr>
          <w:rFonts w:ascii="TH SarabunPSK" w:hAnsi="TH SarabunPSK" w:cs="TH SarabunPSK"/>
          <w:sz w:val="32"/>
          <w:szCs w:val="32"/>
          <w:cs/>
        </w:rPr>
        <w:t>มีการพัฒนาระบบโครงสร้างพื้นฐานของมหาวิทยาลัยให้สมบูรณ์และพัฒนาพื้นที่และสิ่งแวดล้อมให้เป็นแหล่งเรียนรู้และการพักอาศัยที่นำสมัยน่าอยู่น่าเรียน  (</w:t>
      </w:r>
      <w:proofErr w:type="gramEnd"/>
      <w:r w:rsidRPr="00B251CE">
        <w:rPr>
          <w:rFonts w:ascii="TH SarabunPSK" w:hAnsi="TH SarabunPSK" w:cs="TH SarabunPSK"/>
          <w:sz w:val="32"/>
          <w:szCs w:val="32"/>
          <w:cs/>
        </w:rPr>
        <w:t>ร้อยละความพึงพอใจของบุคลากรและนักศึกษา)</w:t>
      </w:r>
    </w:p>
    <w:p w14:paraId="1B6520E9" w14:textId="77777777" w:rsidR="00345D5C" w:rsidRPr="00B251CE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5.1.8 </w:t>
      </w:r>
      <w:r w:rsidRPr="00B251CE">
        <w:rPr>
          <w:rFonts w:ascii="TH SarabunPSK" w:hAnsi="TH SarabunPSK" w:cs="TH SarabunPSK"/>
          <w:sz w:val="32"/>
          <w:szCs w:val="32"/>
          <w:cs/>
        </w:rPr>
        <w:t>มีการพัฒนาและส่งเสริมการใช้พลังงานสะอาด (</w:t>
      </w:r>
      <w:r w:rsidRPr="00B251CE">
        <w:rPr>
          <w:rFonts w:ascii="TH SarabunPSK" w:hAnsi="TH SarabunPSK" w:cs="TH SarabunPSK"/>
          <w:sz w:val="32"/>
          <w:szCs w:val="32"/>
        </w:rPr>
        <w:t xml:space="preserve">Clean Energy) </w:t>
      </w:r>
      <w:r w:rsidRPr="00B251CE">
        <w:rPr>
          <w:rFonts w:ascii="TH SarabunPSK" w:hAnsi="TH SarabunPSK" w:cs="TH SarabunPSK"/>
          <w:sz w:val="32"/>
          <w:szCs w:val="32"/>
          <w:cs/>
        </w:rPr>
        <w:t>ที่เป็นรูปธรรม (จำนวนชิ้นงานหรือกิจกรรม)</w:t>
      </w:r>
    </w:p>
    <w:p w14:paraId="11AC459E" w14:textId="77777777" w:rsidR="00345D5C" w:rsidRPr="00B251CE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5.1.9 </w:t>
      </w:r>
      <w:r w:rsidRPr="00B251CE">
        <w:rPr>
          <w:rFonts w:ascii="TH SarabunPSK" w:hAnsi="TH SarabunPSK" w:cs="TH SarabunPSK"/>
          <w:sz w:val="32"/>
          <w:szCs w:val="32"/>
          <w:cs/>
        </w:rPr>
        <w:t>มีการพัฒนาเศรษฐกิจสร้างสรรค์ด้วยศาสตร์ของมหาวิทยาลัยและท้องถิ่น (จำนวนชิ้นงานหรือกิจกรรม)</w:t>
      </w:r>
    </w:p>
    <w:p w14:paraId="18F77001" w14:textId="77777777" w:rsidR="00345D5C" w:rsidRPr="00B251CE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5.1.10 </w:t>
      </w:r>
      <w:r w:rsidRPr="00B251CE">
        <w:rPr>
          <w:rFonts w:ascii="TH SarabunPSK" w:hAnsi="TH SarabunPSK" w:cs="TH SarabunPSK"/>
          <w:sz w:val="32"/>
          <w:szCs w:val="32"/>
          <w:cs/>
        </w:rPr>
        <w:t>มีการดำเนินการเตรียมความพร้อมเพื่อรองรับการพัฒนาระเบียงเศรษฐกิจพิเศษภาคตะวันออก (</w:t>
      </w:r>
      <w:r w:rsidRPr="00B251CE">
        <w:rPr>
          <w:rFonts w:ascii="TH SarabunPSK" w:hAnsi="TH SarabunPSK" w:cs="TH SarabunPSK"/>
          <w:sz w:val="32"/>
          <w:szCs w:val="32"/>
        </w:rPr>
        <w:t>EEC) (</w:t>
      </w:r>
      <w:r w:rsidRPr="00B251CE">
        <w:rPr>
          <w:rFonts w:ascii="TH SarabunPSK" w:hAnsi="TH SarabunPSK" w:cs="TH SarabunPSK"/>
          <w:sz w:val="32"/>
          <w:szCs w:val="32"/>
          <w:cs/>
        </w:rPr>
        <w:t>ระดับความสำเร็จของการดำเนินงาน)</w:t>
      </w:r>
    </w:p>
    <w:p w14:paraId="67909347" w14:textId="77777777" w:rsidR="00345D5C" w:rsidRPr="004D4F01" w:rsidRDefault="00345D5C" w:rsidP="00345D5C">
      <w:pPr>
        <w:pStyle w:val="ListParagraph"/>
        <w:numPr>
          <w:ilvl w:val="0"/>
          <w:numId w:val="5"/>
        </w:num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พัฒนาระบบบริหารงานบุคคลที่สนับสนุนการขับเคลื่อนไปสู่มหาวิทยาลัยชั้นนำในการสร้างบัณฑิตนักปฏิบัติของประเทศ</w:t>
      </w:r>
    </w:p>
    <w:p w14:paraId="306EFE7C" w14:textId="77777777" w:rsidR="00345D5C" w:rsidRPr="004D4F01" w:rsidRDefault="00345D5C" w:rsidP="00345D5C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2D259FE8" w14:textId="77777777" w:rsidR="00345D5C" w:rsidRPr="006D2836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5.2.1 </w:t>
      </w:r>
      <w:r w:rsidRPr="006D2836">
        <w:rPr>
          <w:rFonts w:ascii="TH SarabunPSK" w:hAnsi="TH SarabunPSK" w:cs="TH SarabunPSK"/>
          <w:sz w:val="32"/>
          <w:szCs w:val="32"/>
          <w:cs/>
        </w:rPr>
        <w:t>มีระบบการบริหารงานบุคคลที่ยืดหยุ่นสามารถรับเข้าบุคลากรที่มีสมรรถนะสูงและอาจารย์ต่างชาติได้</w:t>
      </w:r>
    </w:p>
    <w:p w14:paraId="17745E5A" w14:textId="77777777" w:rsidR="00345D5C" w:rsidRPr="006D2836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5.2.2 </w:t>
      </w:r>
      <w:r w:rsidRPr="006D2836">
        <w:rPr>
          <w:rFonts w:ascii="TH SarabunPSK" w:hAnsi="TH SarabunPSK" w:cs="TH SarabunPSK"/>
          <w:sz w:val="32"/>
          <w:szCs w:val="32"/>
          <w:cs/>
        </w:rPr>
        <w:t>มีระบบการประเมินที่มีประสิทธิภาพสามารถสะท้อนผลการปฏิบัติงาน (ภาระงานส่วนบุคคล)</w:t>
      </w:r>
    </w:p>
    <w:p w14:paraId="665458B7" w14:textId="77777777" w:rsidR="00345D5C" w:rsidRPr="006D2836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5.2.3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มีบุคลากรที่ได้รับการเตรียมให้เป็นผู้บริหารรุ่นใหม่ที่จะรับผิดชอบมหาวิทยาลัยในอนาคตอย่างน้อย </w:t>
      </w:r>
      <w:r w:rsidRPr="006D2836">
        <w:rPr>
          <w:rFonts w:ascii="TH SarabunPSK" w:hAnsi="TH SarabunPSK" w:cs="TH SarabunPSK"/>
          <w:sz w:val="32"/>
          <w:szCs w:val="32"/>
        </w:rPr>
        <w:t>50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4CDC6342" w14:textId="77777777" w:rsidR="00345D5C" w:rsidRPr="006D2836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5.2.4 </w:t>
      </w:r>
      <w:r w:rsidRPr="006D2836">
        <w:rPr>
          <w:rFonts w:ascii="TH SarabunPSK" w:hAnsi="TH SarabunPSK" w:cs="TH SarabunPSK"/>
          <w:sz w:val="32"/>
          <w:szCs w:val="32"/>
          <w:cs/>
        </w:rPr>
        <w:t>มีโครงการและกิจกรรมที่ส่งเสริมสนับสนุนให้คณาจารย์เข้าสู่ตำแหน่งทางวิชาการทุกระดับ (ผศ.</w:t>
      </w:r>
      <w:r w:rsidRPr="006D2836">
        <w:rPr>
          <w:rFonts w:ascii="TH SarabunPSK" w:hAnsi="TH SarabunPSK" w:cs="TH SarabunPSK"/>
          <w:sz w:val="32"/>
          <w:szCs w:val="32"/>
        </w:rPr>
        <w:t xml:space="preserve">, </w:t>
      </w:r>
      <w:r w:rsidRPr="006D2836">
        <w:rPr>
          <w:rFonts w:ascii="TH SarabunPSK" w:hAnsi="TH SarabunPSK" w:cs="TH SarabunPSK"/>
          <w:sz w:val="32"/>
          <w:szCs w:val="32"/>
          <w:cs/>
        </w:rPr>
        <w:t>รศ.</w:t>
      </w:r>
      <w:r w:rsidRPr="006D2836">
        <w:rPr>
          <w:rFonts w:ascii="TH SarabunPSK" w:hAnsi="TH SarabunPSK" w:cs="TH SarabunPSK"/>
          <w:sz w:val="32"/>
          <w:szCs w:val="32"/>
        </w:rPr>
        <w:t xml:space="preserve">, </w:t>
      </w:r>
      <w:r w:rsidRPr="006D2836">
        <w:rPr>
          <w:rFonts w:ascii="TH SarabunPSK" w:hAnsi="TH SarabunPSK" w:cs="TH SarabunPSK"/>
          <w:sz w:val="32"/>
          <w:szCs w:val="32"/>
          <w:cs/>
        </w:rPr>
        <w:t>ศ.)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ไม่น้อยกว่าปีละ </w:t>
      </w:r>
      <w:r w:rsidRPr="006D2836">
        <w:rPr>
          <w:rFonts w:ascii="TH SarabunPSK" w:hAnsi="TH SarabunPSK" w:cs="TH SarabunPSK"/>
          <w:sz w:val="32"/>
          <w:szCs w:val="32"/>
        </w:rPr>
        <w:t xml:space="preserve">2 </w:t>
      </w:r>
      <w:r w:rsidRPr="006D2836">
        <w:rPr>
          <w:rFonts w:ascii="TH SarabunPSK" w:hAnsi="TH SarabunPSK" w:cs="TH SarabunPSK"/>
          <w:sz w:val="32"/>
          <w:szCs w:val="32"/>
          <w:cs/>
        </w:rPr>
        <w:t>โครงการและอาจารย์เข้าร่วมกิจกรรมไม่น้อยกว่าร้อยละ</w:t>
      </w:r>
      <w:r w:rsidRPr="006D2836">
        <w:rPr>
          <w:rFonts w:ascii="TH SarabunPSK" w:hAnsi="TH SarabunPSK" w:cs="TH SarabunPSK"/>
          <w:sz w:val="32"/>
          <w:szCs w:val="32"/>
        </w:rPr>
        <w:t>20</w:t>
      </w:r>
      <w:r w:rsidRPr="006D2836">
        <w:rPr>
          <w:rFonts w:ascii="TH SarabunPSK" w:hAnsi="TH SarabunPSK" w:cs="TH SarabunPSK"/>
          <w:sz w:val="32"/>
          <w:szCs w:val="32"/>
          <w:cs/>
        </w:rPr>
        <w:t>ต่อปี</w:t>
      </w:r>
    </w:p>
    <w:p w14:paraId="3DD8C1B4" w14:textId="77777777" w:rsidR="00345D5C" w:rsidRPr="006D2836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5.2.5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มีทุนสนับสนุนให้คณาจารย์ไปศึกษาต่อระดับปริญญาเอกปีละไม่น้อยกว่า </w:t>
      </w:r>
      <w:r w:rsidRPr="006D2836">
        <w:rPr>
          <w:rFonts w:ascii="TH SarabunPSK" w:hAnsi="TH SarabunPSK" w:cs="TH SarabunPSK"/>
          <w:sz w:val="32"/>
          <w:szCs w:val="32"/>
        </w:rPr>
        <w:t xml:space="preserve">10 </w:t>
      </w:r>
      <w:r w:rsidRPr="006D2836">
        <w:rPr>
          <w:rFonts w:ascii="TH SarabunPSK" w:hAnsi="TH SarabunPSK" w:cs="TH SarabunPSK"/>
          <w:sz w:val="32"/>
          <w:szCs w:val="32"/>
          <w:cs/>
        </w:rPr>
        <w:t>ล้านบาท</w:t>
      </w:r>
    </w:p>
    <w:p w14:paraId="3F8BF15B" w14:textId="77777777" w:rsidR="00345D5C" w:rsidRPr="006D2836" w:rsidRDefault="00345D5C" w:rsidP="00345D5C">
      <w:pPr>
        <w:tabs>
          <w:tab w:val="left" w:pos="1418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5.2.6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มีความร่วมมือกับมหาวิทยาลัยทั้งในและต่างประเทศ ที่สนับสนุนให้อาจารย์ไปศึกษาและพัฒนาศักยภาพในต่างประเทศ ไม่น้อยกว่าปีละ </w:t>
      </w:r>
      <w:r w:rsidRPr="006D2836">
        <w:rPr>
          <w:rFonts w:ascii="TH SarabunPSK" w:hAnsi="TH SarabunPSK" w:cs="TH SarabunPSK"/>
          <w:sz w:val="32"/>
          <w:szCs w:val="32"/>
        </w:rPr>
        <w:t>3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</w:p>
    <w:p w14:paraId="76B6F72A" w14:textId="77777777" w:rsidR="00345D5C" w:rsidRPr="004D4F01" w:rsidRDefault="00345D5C" w:rsidP="00345D5C">
      <w:pPr>
        <w:pStyle w:val="ListParagraph"/>
        <w:numPr>
          <w:ilvl w:val="0"/>
          <w:numId w:val="5"/>
        </w:num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การพัฒนาระบบการประกันคุณภาพที่เหมาะสมและได้มาตรฐาน</w:t>
      </w:r>
    </w:p>
    <w:p w14:paraId="6434EE8E" w14:textId="77777777" w:rsidR="00345D5C" w:rsidRPr="004D4F01" w:rsidRDefault="00345D5C" w:rsidP="00345D5C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5DB0B7CB" w14:textId="77777777" w:rsidR="00345D5C" w:rsidRPr="006D2836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5.3.1 </w:t>
      </w:r>
      <w:r w:rsidRPr="006D2836">
        <w:rPr>
          <w:rFonts w:ascii="TH SarabunPSK" w:hAnsi="TH SarabunPSK" w:cs="TH SarabunPSK"/>
          <w:sz w:val="32"/>
          <w:szCs w:val="32"/>
          <w:cs/>
        </w:rPr>
        <w:t>มีระบบการประเมินที่มีประสิทธิภาพสามารถสะท้อนผลการปฏิบัติงาน (ประเมินระดับหน่วยงาน)</w:t>
      </w:r>
    </w:p>
    <w:p w14:paraId="5F87CA66" w14:textId="77777777" w:rsidR="00345D5C" w:rsidRPr="006D2836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5.3.2 </w:t>
      </w:r>
      <w:r w:rsidRPr="006D2836">
        <w:rPr>
          <w:rFonts w:ascii="TH SarabunPSK" w:hAnsi="TH SarabunPSK" w:cs="TH SarabunPSK"/>
          <w:sz w:val="32"/>
          <w:szCs w:val="32"/>
          <w:cs/>
        </w:rPr>
        <w:t>มีระบบสารสนเทศด้านการประกันคุณภาพ</w:t>
      </w:r>
    </w:p>
    <w:p w14:paraId="776C9B38" w14:textId="77777777" w:rsidR="00345D5C" w:rsidRPr="006D2836" w:rsidRDefault="00345D5C" w:rsidP="00345D5C">
      <w:pPr>
        <w:ind w:left="135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5.3.3 </w:t>
      </w:r>
      <w:r w:rsidRPr="006D2836">
        <w:rPr>
          <w:rFonts w:ascii="TH SarabunPSK" w:hAnsi="TH SarabunPSK" w:cs="TH SarabunPSK"/>
          <w:sz w:val="32"/>
          <w:szCs w:val="32"/>
          <w:cs/>
        </w:rPr>
        <w:t>ผลการตรวจประเมินการประกันคุณภาพจากหน่วยงานต่าง</w:t>
      </w:r>
      <w:r w:rsidRPr="006D28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836">
        <w:rPr>
          <w:rFonts w:ascii="TH SarabunPSK" w:hAnsi="TH SarabunPSK" w:cs="TH SarabunPSK"/>
          <w:sz w:val="32"/>
          <w:szCs w:val="32"/>
          <w:cs/>
        </w:rPr>
        <w:t>ๆ อยู่ในระดับดี</w:t>
      </w:r>
      <w:r w:rsidRPr="006D28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836">
        <w:rPr>
          <w:rFonts w:ascii="TH SarabunPSK" w:hAnsi="TH SarabunPSK" w:cs="TH SarabunPSK"/>
          <w:sz w:val="32"/>
          <w:szCs w:val="32"/>
          <w:cs/>
        </w:rPr>
        <w:t>-</w:t>
      </w:r>
      <w:r w:rsidRPr="006D28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836">
        <w:rPr>
          <w:rFonts w:ascii="TH SarabunPSK" w:hAnsi="TH SarabunPSK" w:cs="TH SarabunPSK"/>
          <w:sz w:val="32"/>
          <w:szCs w:val="32"/>
          <w:cs/>
        </w:rPr>
        <w:t>ดีมาก</w:t>
      </w:r>
    </w:p>
    <w:p w14:paraId="1C8BB054" w14:textId="77777777" w:rsidR="00345D5C" w:rsidRDefault="00345D5C" w:rsidP="00345D5C">
      <w:pPr>
        <w:pStyle w:val="ListParagraph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การสร้างวัฒนธรรมองค์กรที่ดี และการสื่อสารองค์กรที่ดี โดยเน้นความสามัคคี มองประโยชน์ส่วนรวมเป็นที่ตั้ง</w:t>
      </w:r>
    </w:p>
    <w:p w14:paraId="35F83918" w14:textId="77777777" w:rsidR="00345D5C" w:rsidRDefault="00345D5C" w:rsidP="00345D5C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0EB31880" w14:textId="77777777" w:rsidR="00345D5C" w:rsidRPr="006D2836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5.4.1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ความสำเร็จของกิจกรรมของประชาคม </w:t>
      </w:r>
      <w:proofErr w:type="gramStart"/>
      <w:r w:rsidRPr="006D2836">
        <w:rPr>
          <w:rFonts w:ascii="TH SarabunPSK" w:hAnsi="TH SarabunPSK" w:cs="TH SarabunPSK"/>
          <w:sz w:val="32"/>
          <w:szCs w:val="32"/>
          <w:cs/>
        </w:rPr>
        <w:t>มทร.ตะวันออกมีความพึงพอใจมากกว่าร้อยละ</w:t>
      </w:r>
      <w:proofErr w:type="gramEnd"/>
      <w:r w:rsidRPr="006D2836">
        <w:rPr>
          <w:rFonts w:ascii="TH SarabunPSK" w:hAnsi="TH SarabunPSK" w:cs="TH SarabunPSK"/>
          <w:sz w:val="32"/>
          <w:szCs w:val="32"/>
          <w:cs/>
        </w:rPr>
        <w:t xml:space="preserve"> 80</w:t>
      </w:r>
      <w:r w:rsidRPr="006D283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7BFA49F" w14:textId="77777777" w:rsidR="00345D5C" w:rsidRPr="006D2836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5.4.2 </w:t>
      </w:r>
      <w:r w:rsidRPr="006D2836">
        <w:rPr>
          <w:rFonts w:ascii="TH SarabunPSK" w:hAnsi="TH SarabunPSK" w:cs="TH SarabunPSK"/>
          <w:sz w:val="32"/>
          <w:szCs w:val="32"/>
          <w:cs/>
        </w:rPr>
        <w:t>ความสำเร็จของการสื่อสารองค์กรที่เข้าใจและเป็นไปในทิศทางเดียวกัน ภายใต้ความสะดวก รวดเร็ว กระชับ และมีประสิทธิภาพ มีความพึงพอใจของบุคลากร และนักศึกษาของมหาวิทยาลัยมากกว่าร้อยละ 80</w:t>
      </w:r>
    </w:p>
    <w:p w14:paraId="5E1B0B20" w14:textId="77777777" w:rsidR="00345D5C" w:rsidRPr="004D4F01" w:rsidRDefault="00345D5C" w:rsidP="00345D5C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จัดหารายได้จากการบริหารจัดการทรัพยากร ทรัพย์สิน ทรัพย์สินทางปัญญาของมหาวิทยาลัย</w:t>
      </w:r>
    </w:p>
    <w:p w14:paraId="4E86C0A3" w14:textId="77777777" w:rsidR="00345D5C" w:rsidRDefault="00345D5C" w:rsidP="00345D5C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4D4F0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ตัวชี้วัดความสำเร็จของกลยุทธ์</w:t>
      </w:r>
    </w:p>
    <w:p w14:paraId="22990A47" w14:textId="77777777" w:rsidR="00345D5C" w:rsidRPr="006D2836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5.5.1 </w:t>
      </w:r>
      <w:r w:rsidRPr="006D2836">
        <w:rPr>
          <w:rFonts w:ascii="TH SarabunPSK" w:hAnsi="TH SarabunPSK" w:cs="TH SarabunPSK"/>
          <w:sz w:val="32"/>
          <w:szCs w:val="32"/>
          <w:cs/>
        </w:rPr>
        <w:t>รายได้จากการบริหารจัดการทรัพย์สินของมหาวิทยาลัยเพิ่มขึ้นไม่น้อยกว่าร้อยละ 5 ต่อปี</w:t>
      </w:r>
    </w:p>
    <w:p w14:paraId="642C1032" w14:textId="77777777" w:rsidR="00345D5C" w:rsidRPr="006D2836" w:rsidRDefault="00345D5C" w:rsidP="00345D5C">
      <w:pPr>
        <w:spacing w:after="0" w:line="240" w:lineRule="auto"/>
        <w:ind w:lef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5.5.2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รายได้จากการระดมทุนของศิษย์เก่ามากกว่า </w:t>
      </w:r>
      <w:r w:rsidRPr="006D2836">
        <w:rPr>
          <w:rFonts w:ascii="TH SarabunPSK" w:hAnsi="TH SarabunPSK" w:cs="TH SarabunPSK"/>
          <w:sz w:val="32"/>
          <w:szCs w:val="32"/>
        </w:rPr>
        <w:t xml:space="preserve">1 </w:t>
      </w:r>
      <w:r w:rsidRPr="006D2836">
        <w:rPr>
          <w:rFonts w:ascii="TH SarabunPSK" w:hAnsi="TH SarabunPSK" w:cs="TH SarabunPSK"/>
          <w:sz w:val="32"/>
          <w:szCs w:val="32"/>
          <w:cs/>
        </w:rPr>
        <w:t>ล้านบาทต่อปี</w:t>
      </w:r>
    </w:p>
    <w:p w14:paraId="0976362B" w14:textId="77777777" w:rsidR="00345D5C" w:rsidRPr="004D4F01" w:rsidRDefault="00345D5C" w:rsidP="00345D5C">
      <w:pPr>
        <w:spacing w:after="0" w:line="240" w:lineRule="auto"/>
        <w:ind w:left="135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5.5.3 </w:t>
      </w:r>
      <w:r w:rsidRPr="006D2836">
        <w:rPr>
          <w:rFonts w:ascii="TH SarabunPSK" w:hAnsi="TH SarabunPSK" w:cs="TH SarabunPSK"/>
          <w:sz w:val="32"/>
          <w:szCs w:val="32"/>
          <w:cs/>
        </w:rPr>
        <w:t xml:space="preserve">ข้อมูลศิษย์เก่าที่รวบรวมได้คิดเป็นร้อยละ </w:t>
      </w:r>
      <w:r w:rsidRPr="006D2836">
        <w:rPr>
          <w:rFonts w:ascii="TH SarabunPSK" w:hAnsi="TH SarabunPSK" w:cs="TH SarabunPSK"/>
          <w:sz w:val="32"/>
          <w:szCs w:val="32"/>
        </w:rPr>
        <w:t>70</w:t>
      </w:r>
    </w:p>
    <w:p w14:paraId="1708C798" w14:textId="77777777" w:rsidR="00B122F7" w:rsidRPr="00224991" w:rsidRDefault="00B122F7" w:rsidP="003412CC">
      <w:pPr>
        <w:pStyle w:val="ListParagraph"/>
        <w:tabs>
          <w:tab w:val="left" w:pos="1418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46DDDFFF" w14:textId="77777777" w:rsidR="00B122F7" w:rsidRDefault="00B122F7" w:rsidP="00B122F7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E701F1" w14:textId="77777777" w:rsidR="00B122F7" w:rsidRDefault="00B122F7" w:rsidP="00655E7F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  <w:cs/>
        </w:rPr>
        <w:sectPr w:rsidR="00B122F7" w:rsidSect="00265E44">
          <w:headerReference w:type="default" r:id="rId8"/>
          <w:pgSz w:w="11907" w:h="16840" w:code="9"/>
          <w:pgMar w:top="1440" w:right="1134" w:bottom="1440" w:left="1440" w:header="720" w:footer="720" w:gutter="0"/>
          <w:cols w:space="708"/>
          <w:titlePg/>
          <w:docGrid w:linePitch="299"/>
        </w:sectPr>
      </w:pPr>
    </w:p>
    <w:p w14:paraId="61425F41" w14:textId="77777777" w:rsidR="007337A0" w:rsidRDefault="00FF0069" w:rsidP="007337A0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7337A0" w:rsidSect="00DD03CA">
          <w:pgSz w:w="16840" w:h="11907" w:orient="landscape" w:code="9"/>
          <w:pgMar w:top="1440" w:right="1440" w:bottom="1134" w:left="1440" w:header="720" w:footer="720" w:gutter="0"/>
          <w:cols w:space="708"/>
          <w:docGrid w:linePitch="299"/>
        </w:sect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object w:dxaOrig="1440" w:dyaOrig="1440" w14:anchorId="4690FB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9" type="#_x0000_t75" style="position:absolute;left:0;text-align:left;margin-left:33.75pt;margin-top:0;width:667.9pt;height:500.9pt;z-index:251904000">
            <v:imagedata r:id="rId9" o:title=""/>
            <w10:wrap type="square"/>
          </v:shape>
          <o:OLEObject Type="Embed" ProgID="PowerPoint.Show.8" ShapeID="_x0000_s1169" DrawAspect="Content" ObjectID="_1681839026" r:id="rId10"/>
        </w:object>
      </w:r>
    </w:p>
    <w:p w14:paraId="4A4D1F3F" w14:textId="77777777" w:rsidR="00655E7F" w:rsidRDefault="00DD03CA" w:rsidP="00655E7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42FFF803" wp14:editId="70DA53B1">
                <wp:simplePos x="0" y="0"/>
                <wp:positionH relativeFrom="column">
                  <wp:posOffset>-400050</wp:posOffset>
                </wp:positionH>
                <wp:positionV relativeFrom="paragraph">
                  <wp:posOffset>-227330</wp:posOffset>
                </wp:positionV>
                <wp:extent cx="9839325" cy="6510501"/>
                <wp:effectExtent l="0" t="0" r="28575" b="24130"/>
                <wp:wrapNone/>
                <wp:docPr id="94" name="กลุ่ม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39325" cy="6510501"/>
                          <a:chOff x="0" y="0"/>
                          <a:chExt cx="9839325" cy="6510501"/>
                        </a:xfrm>
                      </wpg:grpSpPr>
                      <wpg:grpSp>
                        <wpg:cNvPr id="95" name="กลุ่ม 95"/>
                        <wpg:cNvGrpSpPr/>
                        <wpg:grpSpPr>
                          <a:xfrm>
                            <a:off x="0" y="0"/>
                            <a:ext cx="9839325" cy="6510501"/>
                            <a:chOff x="0" y="0"/>
                            <a:chExt cx="9839325" cy="6510501"/>
                          </a:xfrm>
                        </wpg:grpSpPr>
                        <wps:wsp>
                          <wps:cNvPr id="96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4425" y="0"/>
                              <a:ext cx="8715375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1FFFE1" w14:textId="77777777" w:rsidR="00515BA6" w:rsidRPr="00D8583B" w:rsidRDefault="00515BA6" w:rsidP="00DD03C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40"/>
                                    <w:cs/>
                                  </w:rPr>
                                </w:pPr>
                                <w:r w:rsidRPr="00D8583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40"/>
                                    <w:cs/>
                                  </w:rPr>
                                  <w:t>แผนผังความเชื่อมโยงยุทธศาสตร์มหาวิทยาลัยเทคโนโลยีราชมงคลตะวันออก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40"/>
                                    <w:cs/>
                                  </w:rPr>
                                  <w:t xml:space="preserve"> พ.ศ. 2561-2565 (ฉบับทบทวน พ.ศ. 2561)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324350"/>
                              <a:ext cx="1028700" cy="21861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243863" w14:textId="77777777" w:rsidR="00515BA6" w:rsidRPr="00286242" w:rsidRDefault="00515BA6" w:rsidP="00DD03C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s/>
                                  </w:rPr>
                                </w:pPr>
                                <w:r w:rsidRPr="00286242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s/>
                                  </w:rPr>
                                  <w:t>กลยุทธ์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09875"/>
                              <a:ext cx="1028700" cy="1466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B21A4" w14:textId="77777777" w:rsidR="00515BA6" w:rsidRPr="00286242" w:rsidRDefault="00515BA6" w:rsidP="00DD03C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s/>
                                  </w:rPr>
                                </w:pPr>
                                <w:r w:rsidRPr="00286242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s/>
                                  </w:rPr>
                                  <w:t>เป้าประสงค์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950" y="2809875"/>
                              <a:ext cx="1918447" cy="1466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92FB2E" w14:textId="77777777" w:rsidR="00515BA6" w:rsidRPr="00543D36" w:rsidRDefault="00515BA6" w:rsidP="00DD03CA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0"/>
                                    <w:szCs w:val="24"/>
                                    <w:cs/>
                                  </w:rPr>
                                </w:pPr>
                                <w:r w:rsidRPr="00075C73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บัณฑิตนักปฏิบัติที่มีคุณภาพเป็นผู้ที่มีคุณธรรม มีจริยธรรมและพร้อมใช้งาน ตามความต้องการของผู้ใช้บัณฑิต และทันต่อสังคมที่เปลี่ยนแปลง อยู่ร่วมกับผู้อื่นได้ในสังคมอย่างมีความสุข และพร้อมก้าวเข้าสู่ศตวรรษที่ 21  ที่มุ่งเน้น “คนดี เก่ง และแข็งแรง</w:t>
                                </w:r>
                                <w:r w:rsidRPr="00075C73"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8475" y="2809875"/>
                              <a:ext cx="1501514" cy="1466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0ABC01" w14:textId="77777777" w:rsidR="00515BA6" w:rsidRPr="007A679F" w:rsidRDefault="00515BA6" w:rsidP="00DD03CA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7A679F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ผลิตผลงานวิจัยที่มีศักยภาพเป็นที่ยอมรับระดับชาติและนานาชาติ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 w:rsidRPr="007A679F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สังคมได้รับองค์ความรู้จากงานวิจัยที่มีคุณภาพและช่วยในการแก้ไขปัญหาของชุมชนสังคม และประเทศ</w:t>
                                </w:r>
                              </w:p>
                              <w:p w14:paraId="04DB4A68" w14:textId="77777777" w:rsidR="00515BA6" w:rsidRPr="00FA5876" w:rsidRDefault="00515BA6" w:rsidP="00DD03CA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16"/>
                                    <w:szCs w:val="20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3425" y="2809875"/>
                              <a:ext cx="1457325" cy="1466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77D854" w14:textId="77777777" w:rsidR="00515BA6" w:rsidRPr="007A679F" w:rsidRDefault="00515BA6" w:rsidP="00DD03CA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7A679F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เป็นผู้นำด้านบริการวิชาการด้วยวัฒนธรรมองค์กรที่เป็นนักปฏิบัติด้วยความห่วงใย ใส่ใจและดูแลสังคม</w:t>
                                </w:r>
                              </w:p>
                              <w:p w14:paraId="31B2D3D3" w14:textId="77777777" w:rsidR="00515BA6" w:rsidRPr="00543D36" w:rsidRDefault="00515BA6" w:rsidP="00DD03CA">
                                <w:pPr>
                                  <w:rPr>
                                    <w:rFonts w:ascii="TH SarabunPSK" w:hAnsi="TH SarabunPSK" w:cs="TH SarabunPSK"/>
                                    <w:sz w:val="20"/>
                                    <w:szCs w:val="24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0750" y="2809875"/>
                              <a:ext cx="1502672" cy="1466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5FD549" w14:textId="77777777" w:rsidR="00515BA6" w:rsidRPr="007A679F" w:rsidRDefault="00515BA6" w:rsidP="00DD03CA">
                                <w:pP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</w:pPr>
                                <w:r w:rsidRPr="007A679F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ร่วมอนุรักษ์ ส่งเสริมและสร้างจิตสำนึกให้บุคลากรและนักศึกษามีบทบาทในการส่งเสริมเกี่ยวกับ</w:t>
                                </w:r>
                                <w:proofErr w:type="spellStart"/>
                                <w:r w:rsidRPr="007A679F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ศิลป</w:t>
                                </w:r>
                                <w:proofErr w:type="spellEnd"/>
                                <w:r w:rsidRPr="007A679F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วัฒนธรรมและภูมิปัญญาท้องถิ่น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5700" y="2809875"/>
                              <a:ext cx="2333625" cy="1466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9A1AE3" w14:textId="77777777" w:rsidR="00515BA6" w:rsidRPr="007A679F" w:rsidRDefault="00515BA6" w:rsidP="00DD03CA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7A679F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เป็นองค์กรที่มีการจัดการที่ดี (</w:t>
                                </w:r>
                                <w:r w:rsidRPr="007A679F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 xml:space="preserve">Good Governance Organization) </w:t>
                                </w:r>
                                <w:r w:rsidRPr="007A679F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ที่เป็นมิตรต่อสิ่งแวดล้อม มีระบบบริหารจัดการองค์กรที่มีประสิทธิภาพ มีธรรมา</w:t>
                                </w:r>
                                <w:proofErr w:type="spellStart"/>
                                <w:r w:rsidRPr="007A679F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ภิ</w:t>
                                </w:r>
                                <w:proofErr w:type="spellEnd"/>
                                <w:r w:rsidRPr="007A679F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  <w:t>บาล มีบุคลากรที่มีคุณภาพ มีเทคโนโลยีและสารสนเทศที่ทันสมัยที่เชื่อมโยงทุกภารกิจของมหาวิทยาลัยและมีแนวทางวิธีการหารายได้เพื่อการพึ่งตนเอง</w:t>
                                </w:r>
                              </w:p>
                              <w:p w14:paraId="4E0648E3" w14:textId="77777777" w:rsidR="00515BA6" w:rsidRPr="007A679F" w:rsidRDefault="00515BA6" w:rsidP="00DD03CA">
                                <w:pP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09775"/>
                              <a:ext cx="1028700" cy="695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0A3CF2" w14:textId="77777777" w:rsidR="00515BA6" w:rsidRPr="00286242" w:rsidRDefault="00515BA6" w:rsidP="00DD03C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s/>
                                  </w:rPr>
                                </w:pPr>
                                <w:r w:rsidRPr="00286242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s/>
                                  </w:rPr>
                                  <w:t>ประเด็นยุทธศาสตร์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950" y="2009775"/>
                              <a:ext cx="1918447" cy="695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57F6D9" w14:textId="77777777" w:rsidR="00515BA6" w:rsidRPr="00075C73" w:rsidRDefault="00515BA6" w:rsidP="00DD03CA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  <w:r w:rsidRPr="00075C73">
                                  <w:rPr>
                                    <w:rFonts w:ascii="TH SarabunPSK" w:hAnsi="TH SarabunPSK" w:cs="TH SarabunPSK" w:hint="cs"/>
                                    <w:sz w:val="26"/>
                                    <w:szCs w:val="26"/>
                                    <w:cs/>
                                  </w:rPr>
                                  <w:t>การผลิตบัณฑิตและพัฒนานักศึกษาให้เป็นบัณฑิตนักปฏิบัติระดับประเทศ</w:t>
                                </w:r>
                              </w:p>
                              <w:p w14:paraId="1FA5B57B" w14:textId="77777777" w:rsidR="00515BA6" w:rsidRPr="0009615F" w:rsidRDefault="00515BA6" w:rsidP="00DD03CA">
                                <w:pP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8475" y="2009775"/>
                              <a:ext cx="1501514" cy="695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2CF66B" w14:textId="77777777" w:rsidR="00515BA6" w:rsidRPr="00075C73" w:rsidRDefault="00515BA6" w:rsidP="00DD03CA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  <w:r w:rsidRPr="00075C73">
                                  <w:rPr>
                                    <w:rFonts w:ascii="TH SarabunPSK" w:hAnsi="TH SarabunPSK" w:cs="TH SarabunPSK" w:hint="cs"/>
                                    <w:sz w:val="26"/>
                                    <w:szCs w:val="26"/>
                                    <w:cs/>
                                  </w:rPr>
                                  <w:t>เป็นองค์กรที่มีศักยภาพด้านการวิจัย เพื่อพัฒนาองค์ความรู้</w:t>
                                </w:r>
                              </w:p>
                              <w:p w14:paraId="44F6377E" w14:textId="77777777" w:rsidR="00515BA6" w:rsidRPr="0009615F" w:rsidRDefault="00515BA6" w:rsidP="00DD03CA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3425" y="2009775"/>
                              <a:ext cx="1457325" cy="695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E8D939" w14:textId="77777777" w:rsidR="00515BA6" w:rsidRPr="00075C73" w:rsidRDefault="00515BA6" w:rsidP="00DD03CA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  <w:r w:rsidRPr="00075C73">
                                  <w:rPr>
                                    <w:rFonts w:ascii="TH SarabunPSK" w:hAnsi="TH SarabunPSK" w:cs="TH SarabunPSK" w:hint="cs"/>
                                    <w:sz w:val="26"/>
                                    <w:szCs w:val="26"/>
                                    <w:cs/>
                                  </w:rPr>
                                  <w:t>พัฒนาการบริการวิชาการเพื่อการพัฒนาที่ยั่งยืน</w:t>
                                </w:r>
                              </w:p>
                              <w:p w14:paraId="59E22637" w14:textId="77777777" w:rsidR="00515BA6" w:rsidRPr="0009615F" w:rsidRDefault="00515BA6" w:rsidP="00DD03CA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0750" y="2009775"/>
                              <a:ext cx="1502672" cy="695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6D6000" w14:textId="77777777" w:rsidR="00515BA6" w:rsidRPr="00075C73" w:rsidRDefault="00515BA6" w:rsidP="00DD03CA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  <w:r w:rsidRPr="00075C73">
                                  <w:rPr>
                                    <w:rFonts w:ascii="TH SarabunPSK" w:hAnsi="TH SarabunPSK" w:cs="TH SarabunPSK" w:hint="cs"/>
                                    <w:sz w:val="26"/>
                                    <w:szCs w:val="26"/>
                                    <w:cs/>
                                  </w:rPr>
                                  <w:t>เป็นองค์กรด้านการอนุรักษ์ พัฒนา ถ่ายทอด ฟื้นฟู วัฒนธรรมประเพณี</w:t>
                                </w:r>
                              </w:p>
                              <w:p w14:paraId="0008E706" w14:textId="77777777" w:rsidR="00515BA6" w:rsidRPr="0009615F" w:rsidRDefault="00515BA6" w:rsidP="00DD03CA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5700" y="2009775"/>
                              <a:ext cx="2333625" cy="695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2C5D7E" w14:textId="77777777" w:rsidR="00515BA6" w:rsidRPr="00075C73" w:rsidRDefault="00515BA6" w:rsidP="00DD03CA">
                                <w:pPr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  <w:cs/>
                                  </w:rPr>
                                </w:pPr>
                                <w:r w:rsidRPr="00075C73">
                                  <w:rPr>
                                    <w:rFonts w:ascii="TH SarabunPSK" w:hAnsi="TH SarabunPSK" w:cs="TH SarabunPSK" w:hint="cs"/>
                                    <w:sz w:val="26"/>
                                    <w:szCs w:val="26"/>
                                    <w:cs/>
                                  </w:rPr>
                                  <w:t>สร้างการบริหารและการจัดการองค์กรที่ดี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14400"/>
                              <a:ext cx="1028700" cy="1000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1E5C57" w14:textId="77777777" w:rsidR="00515BA6" w:rsidRPr="00286242" w:rsidRDefault="00515BA6" w:rsidP="00DD03C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s/>
                                  </w:rPr>
                                </w:pPr>
                                <w:r w:rsidRPr="00286242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s/>
                                  </w:rPr>
                                  <w:t>พันธกิจ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950" y="914400"/>
                              <a:ext cx="8715375" cy="1000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E5A67F" w14:textId="77777777" w:rsidR="00515BA6" w:rsidRPr="00593298" w:rsidRDefault="00515BA6" w:rsidP="00DD03CA">
                                <w:pPr>
                                  <w:pStyle w:val="ListParagraph"/>
                                  <w:numPr>
                                    <w:ilvl w:val="0"/>
                                    <w:numId w:val="18"/>
                                  </w:numPr>
                                  <w:spacing w:after="0" w:line="240" w:lineRule="auto"/>
                                  <w:ind w:left="1077" w:hanging="357"/>
                                  <w:jc w:val="thaiDistribute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93298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พัฒนาและถ่ายทอดความรู้เพื่อผลิตบัณฑิตนักปฏิบัติให้มีคุณลักษณะที่พึงประสงค์ และเป็นพลเมืองที่มีคุณค่าของประเทศและของโลก</w:t>
                                </w:r>
                              </w:p>
                              <w:p w14:paraId="6E3161E0" w14:textId="77777777" w:rsidR="00515BA6" w:rsidRPr="00593298" w:rsidRDefault="00515BA6" w:rsidP="00DD03CA">
                                <w:pPr>
                                  <w:pStyle w:val="ListParagraph"/>
                                  <w:numPr>
                                    <w:ilvl w:val="0"/>
                                    <w:numId w:val="18"/>
                                  </w:numPr>
                                  <w:spacing w:after="0" w:line="240" w:lineRule="auto"/>
                                  <w:ind w:left="1077" w:hanging="357"/>
                                  <w:jc w:val="thaiDistribute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93298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ศึกษา วิจัย และสร้างสรรค์ผลงานทางวิชาการและวิชาชีพที่สร้างคุณค่า และนำผลไปใช้ให้เกิดประโยชน์ สร้างองค์ความรู้และนวัตกรรมในการพัฒนาประเทศ</w:t>
                                </w:r>
                              </w:p>
                              <w:p w14:paraId="7784C56F" w14:textId="77777777" w:rsidR="00515BA6" w:rsidRPr="00593298" w:rsidRDefault="00515BA6" w:rsidP="00DD03CA">
                                <w:pPr>
                                  <w:pStyle w:val="ListParagraph"/>
                                  <w:numPr>
                                    <w:ilvl w:val="0"/>
                                    <w:numId w:val="18"/>
                                  </w:numPr>
                                  <w:spacing w:after="0" w:line="240" w:lineRule="auto"/>
                                  <w:ind w:left="1077" w:hanging="357"/>
                                  <w:jc w:val="thaiDistribute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93298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นำองค์ความรู้ทั้งศาสตร์และศิลป์ให้บริการทางวิชาการแก่สังคม เพื่อเสริมสร้างความเข้มแข็ง ของคุณภาพชีวิต และเกิดการพัฒนาแก่สังคม</w:t>
                                </w:r>
                              </w:p>
                              <w:p w14:paraId="3B97254A" w14:textId="77777777" w:rsidR="00515BA6" w:rsidRPr="00593298" w:rsidRDefault="00515BA6" w:rsidP="00DD03CA">
                                <w:pPr>
                                  <w:pStyle w:val="ListParagraph"/>
                                  <w:numPr>
                                    <w:ilvl w:val="0"/>
                                    <w:numId w:val="18"/>
                                  </w:numPr>
                                  <w:spacing w:after="0" w:line="240" w:lineRule="auto"/>
                                  <w:ind w:left="1077" w:hanging="357"/>
                                  <w:jc w:val="thaiDistribute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93298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พัฒนาระบบการบริหารและการจัดการองค์กรโดยยึดหลักของวิธีการบริหารจัดการที่ดีเพื่อสร้างความมั่นคง มั่งคั่ง และยั่งยืนตามนโยบายประเทศ</w:t>
                                </w:r>
                              </w:p>
                              <w:p w14:paraId="307E6C5D" w14:textId="77777777" w:rsidR="00515BA6" w:rsidRPr="00593298" w:rsidRDefault="00515BA6" w:rsidP="00DD03CA">
                                <w:pPr>
                                  <w:jc w:val="thaiDistribute"/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00075"/>
                              <a:ext cx="1028700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4A989A" w14:textId="77777777" w:rsidR="00515BA6" w:rsidRPr="00286242" w:rsidRDefault="00515BA6" w:rsidP="00DD03C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s/>
                                  </w:rPr>
                                </w:pPr>
                                <w:r w:rsidRPr="0028624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s/>
                                  </w:rPr>
                                  <w:t>วิสัยทัศน์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950" y="590550"/>
                              <a:ext cx="8715375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ADDC01" w14:textId="77777777" w:rsidR="00515BA6" w:rsidRPr="00286242" w:rsidRDefault="00515BA6" w:rsidP="00DD03CA">
                                <w:pPr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  <w:r w:rsidRPr="001F65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มหาวิทยาลัยเทคโนโลยีราชมงคลตะวันออก พัฒนาคน พัฒนาชาติ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950" y="4324350"/>
                              <a:ext cx="1918335" cy="21856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7CC973" w14:textId="77777777" w:rsidR="00515BA6" w:rsidRPr="0013135F" w:rsidRDefault="00515BA6" w:rsidP="00DD03CA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</w:pPr>
                                <w:r w:rsidRPr="0013135F"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1.</w:t>
                                </w:r>
                                <w:r w:rsidRPr="0013135F"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  <w:t>ปรับปรุงและพัฒนาหลักสูตรให้ตรงตามเกณฑ์มาตรฐานหลักสูตร รายวิชาที่กำหนด(รู้จริง) และความต้องการของผู้ใช้บัณฑิต</w:t>
                                </w:r>
                              </w:p>
                              <w:p w14:paraId="7B490B07" w14:textId="77777777" w:rsidR="00515BA6" w:rsidRPr="0013135F" w:rsidRDefault="00515BA6" w:rsidP="00DD03CA">
                                <w:pPr>
                                  <w:tabs>
                                    <w:tab w:val="left" w:pos="993"/>
                                  </w:tabs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</w:pPr>
                                <w:r w:rsidRPr="0013135F"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2.</w:t>
                                </w:r>
                                <w:r w:rsidRPr="0013135F"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  <w:t>การพัฒนากระบวนการเรียนการสอนสำหรับการเรียนรู้ตลอดชีวิตสู่การเปลี่ยนแปลงให้ทันต่อพลวัตรของสังคมไทยและสังคมโลก</w:t>
                                </w:r>
                              </w:p>
                              <w:p w14:paraId="3C390BF8" w14:textId="77777777" w:rsidR="00515BA6" w:rsidRDefault="00515BA6" w:rsidP="00DD03CA">
                                <w:pPr>
                                  <w:tabs>
                                    <w:tab w:val="left" w:pos="993"/>
                                  </w:tabs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</w:pPr>
                                <w:r w:rsidRPr="0013135F"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  <w:t>3.</w:t>
                                </w:r>
                                <w:r w:rsidRPr="0013135F"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  <w:t>พัฒนาระบบการรับเข้าที่มีความหลากหลาย</w:t>
                                </w:r>
                              </w:p>
                              <w:p w14:paraId="738D0FD1" w14:textId="77777777" w:rsidR="00515BA6" w:rsidRPr="0013135F" w:rsidRDefault="00515BA6" w:rsidP="00DD03CA">
                                <w:pPr>
                                  <w:tabs>
                                    <w:tab w:val="left" w:pos="993"/>
                                  </w:tabs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  <w:t>4.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พัฒนานักศึกษาอย่างสร้างสรรค์ให้เป็นบัณฑิตที่พึงประสงค์ของสังคม</w:t>
                                </w:r>
                              </w:p>
                              <w:p w14:paraId="05A4C642" w14:textId="77777777" w:rsidR="00515BA6" w:rsidRPr="0013135F" w:rsidRDefault="00515BA6" w:rsidP="00DD03CA">
                                <w:pPr>
                                  <w:tabs>
                                    <w:tab w:val="left" w:pos="993"/>
                                  </w:tabs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  <w:t>5</w:t>
                                </w:r>
                                <w:r w:rsidRPr="0013135F"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  <w:t>.</w:t>
                                </w:r>
                                <w:r w:rsidRPr="0013135F"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  <w:t>การพัฒนาการเป็นผู้ประกอบการใหม่ให้นักศึกษา</w:t>
                                </w:r>
                              </w:p>
                              <w:p w14:paraId="1D5672DF" w14:textId="77777777" w:rsidR="00515BA6" w:rsidRPr="0013135F" w:rsidRDefault="00515BA6" w:rsidP="00DD03CA">
                                <w:pPr>
                                  <w:tabs>
                                    <w:tab w:val="left" w:pos="993"/>
                                  </w:tabs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</w:pPr>
                              </w:p>
                              <w:p w14:paraId="1881A4E3" w14:textId="77777777" w:rsidR="00515BA6" w:rsidRPr="0013135F" w:rsidRDefault="00515BA6" w:rsidP="00DD03CA">
                                <w:pPr>
                                  <w:tabs>
                                    <w:tab w:val="left" w:pos="993"/>
                                  </w:tabs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</w:pPr>
                              </w:p>
                              <w:p w14:paraId="409F6411" w14:textId="77777777" w:rsidR="00515BA6" w:rsidRPr="0013135F" w:rsidRDefault="00515BA6" w:rsidP="00DD03CA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3425" y="4324350"/>
                              <a:ext cx="1452880" cy="21856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584AE4" w14:textId="77777777" w:rsidR="00515BA6" w:rsidRDefault="00515BA6" w:rsidP="00DD03CA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</w:pPr>
                                <w:r w:rsidRPr="0013135F"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1.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 xml:space="preserve">สร้างความรับผิดชอบของมหาวิทยาลัยต่อชุมชน สังคม และสิ่งแวดล้อม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  <w:t>USR :University-Social Responsibility</w:t>
                                </w:r>
                              </w:p>
                              <w:p w14:paraId="163DE09A" w14:textId="77777777" w:rsidR="00515BA6" w:rsidRDefault="00515BA6" w:rsidP="00DD03CA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  <w:t>2.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พัฒนามหาวิทยาลัยให้เป็นองค์กรที่นำเสนอทางเลือกที่มีและมีความรับผิดชอบต่อสังคม</w:t>
                                </w:r>
                              </w:p>
                              <w:p w14:paraId="5EDE2A44" w14:textId="77777777" w:rsidR="00515BA6" w:rsidRDefault="00515BA6" w:rsidP="00DD03CA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3.สนับสนุนให้มหาวิทยาลัยเทคโนโลยีราชมงคลตะวันออกเป็นศูนย์กลางการพัฒนาทรัพยากรมนุษย์ที่สำคัญของภาคตะวันออก</w:t>
                                </w:r>
                              </w:p>
                              <w:p w14:paraId="0C0866FF" w14:textId="77777777" w:rsidR="00515BA6" w:rsidRPr="0013135F" w:rsidRDefault="00515BA6" w:rsidP="00DD03CA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91225" y="4324350"/>
                              <a:ext cx="1502410" cy="21856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A8486A" w14:textId="77777777" w:rsidR="00515BA6" w:rsidRPr="00920A1D" w:rsidRDefault="00515BA6" w:rsidP="00DD03CA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</w:pPr>
                                <w:r w:rsidRPr="00920A1D"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1.</w:t>
                                </w:r>
                                <w:r w:rsidRPr="00920A1D"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  <w:t xml:space="preserve">การอนุรักษ์ สืบสาน และสร้างคุณค่าศาสนา </w:t>
                                </w:r>
                                <w:proofErr w:type="spellStart"/>
                                <w:r w:rsidRPr="00920A1D"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  <w:t>ศิลป</w:t>
                                </w:r>
                                <w:proofErr w:type="spellEnd"/>
                                <w:r w:rsidRPr="00920A1D"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  <w:t>วัฒนธรรมไทยและภูมิภาคตะวันออก</w:t>
                                </w:r>
                              </w:p>
                              <w:p w14:paraId="34EEE9E4" w14:textId="77777777" w:rsidR="00515BA6" w:rsidRPr="00920A1D" w:rsidRDefault="00515BA6" w:rsidP="00DD03CA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96175" y="4324350"/>
                              <a:ext cx="2334895" cy="21856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BD27AA" w14:textId="77777777" w:rsidR="00515BA6" w:rsidRDefault="00515BA6" w:rsidP="00DD03CA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</w:pPr>
                                <w:r w:rsidRPr="00920A1D"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1.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พัฒนาระบบบริหารจัดการองค์กรที่ดีมีธรรมา</w:t>
                                </w:r>
                                <w:proofErr w:type="spellStart"/>
                                <w:r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ภิ</w:t>
                                </w:r>
                                <w:proofErr w:type="spellEnd"/>
                                <w:r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บาล</w:t>
                                </w:r>
                              </w:p>
                              <w:p w14:paraId="56A76858" w14:textId="77777777" w:rsidR="00515BA6" w:rsidRDefault="00515BA6" w:rsidP="00DD03CA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2.พัฒนาระบบบริหารงานบุคคลที่สนับสนุนการขับเคลื่อนไปสู่มหาวิทยาลัยชั้นนำในการสร้างบัณฑิตนักปฏิบัติของประเทศ</w:t>
                                </w:r>
                              </w:p>
                              <w:p w14:paraId="6F5ACBA9" w14:textId="77777777" w:rsidR="00515BA6" w:rsidRDefault="00515BA6" w:rsidP="00DD03CA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3.การพัฒนาระบบประกันคุณภาพที่เหมาะสมและได้มาตรฐาน</w:t>
                                </w:r>
                              </w:p>
                              <w:p w14:paraId="09440E7B" w14:textId="77777777" w:rsidR="00515BA6" w:rsidRDefault="00515BA6" w:rsidP="00DD03CA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4.การสร้างวัฒนธรรมองค์กรที่ดี และการสื่อสารองค์กรที่ดีโดยเน้นความสามัคคีและมองประโยชน์ส่วนรวมเป็นที่ตั้ง</w:t>
                                </w:r>
                              </w:p>
                              <w:p w14:paraId="12EC305F" w14:textId="77777777" w:rsidR="00515BA6" w:rsidRPr="00920A1D" w:rsidRDefault="00515BA6" w:rsidP="00DD03CA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Cs w:val="22"/>
                                    <w:cs/>
                                  </w:rPr>
                                  <w:t>5.จัดหารายได้จากการบริหารจัดการทรัพยากรทรัพย์สิน ทรัพย์สินทางปัญญาของมหาวิทยาลัย</w:t>
                                </w:r>
                              </w:p>
                              <w:p w14:paraId="0A085C05" w14:textId="77777777" w:rsidR="00515BA6" w:rsidRPr="00920A1D" w:rsidRDefault="00515BA6" w:rsidP="00DD03CA">
                                <w:pPr>
                                  <w:spacing w:after="0" w:line="240" w:lineRule="auto"/>
                                  <w:rPr>
                                    <w:rFonts w:ascii="TH SarabunPSK" w:hAnsi="TH SarabunPSK" w:cs="TH SarabunPSK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3038475" y="4324350"/>
                            <a:ext cx="1501140" cy="2185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4C751" w14:textId="77777777" w:rsidR="00515BA6" w:rsidRDefault="00515BA6" w:rsidP="00DD03CA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13135F"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1.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พัฒนาศักยภาพของนักวิจัยให้สามารถผลิตผลงานที่มีคุณภาพและแก้ไขปัญหาของสถาบันเชิงพื้นที่ ท้องถิ่น และประเทศ</w:t>
                              </w:r>
                            </w:p>
                            <w:p w14:paraId="5E0F28CB" w14:textId="77777777" w:rsidR="00515BA6" w:rsidRDefault="00515BA6" w:rsidP="00DD03CA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2.ปรับปรุงโครงสร้างพื้นฐานด้านการวิจัยที่เอื้อต่อการผลิตผลงานที่มีคุณภาพ</w:t>
                              </w:r>
                            </w:p>
                            <w:p w14:paraId="069CE0B2" w14:textId="77777777" w:rsidR="00515BA6" w:rsidRPr="0013135F" w:rsidRDefault="00515BA6" w:rsidP="00DD03CA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FF803" id="กลุ่ม 94" o:spid="_x0000_s1027" style="position:absolute;margin-left:-31.5pt;margin-top:-17.9pt;width:774.75pt;height:512.65pt;z-index:251906048" coordsize="98393,6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">
                <v:group id="กลุ่ม 95" o:spid="_x0000_s1028" style="position:absolute;width:98393;height:65105" coordsize="98393,6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rect id="Rectangle 158" o:spid="_x0000_s1029" style="position:absolute;left:11144;width:8715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>
                    <v:textbox>
                      <w:txbxContent>
                        <w:p w14:paraId="3A1FFFE1" w14:textId="77777777" w:rsidR="00515BA6" w:rsidRPr="00D8583B" w:rsidRDefault="00515BA6" w:rsidP="00DD03C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40"/>
                              <w:cs/>
                            </w:rPr>
                          </w:pPr>
                          <w:r w:rsidRPr="00D8583B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40"/>
                              <w:cs/>
                            </w:rPr>
                            <w:t>แผนผังความเชื่อมโยงยุทธศาสตร์มหาวิทยาลัยเทคโนโลยีราชมงคลตะวันออก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40"/>
                              <w:cs/>
                            </w:rPr>
                            <w:t xml:space="preserve"> พ.ศ. 2561-2565 (ฉบับทบทวน พ.ศ. 2561)</w:t>
                          </w:r>
                        </w:p>
                      </w:txbxContent>
                    </v:textbox>
                  </v:rect>
                  <v:rect id="Rectangle 159" o:spid="_x0000_s1030" style="position:absolute;top:43243;width:10287;height:2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>
                    <v:textbox>
                      <w:txbxContent>
                        <w:p w14:paraId="66243863" w14:textId="77777777" w:rsidR="00515BA6" w:rsidRPr="00286242" w:rsidRDefault="00515BA6" w:rsidP="00DD03C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</w:pPr>
                          <w:r w:rsidRPr="00286242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กลยุทธ์</w:t>
                          </w:r>
                        </w:p>
                      </w:txbxContent>
                    </v:textbox>
                  </v:rect>
                  <v:rect id="Rectangle 167" o:spid="_x0000_s1031" style="position:absolute;top:28098;width:10287;height:1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>
                    <v:textbox>
                      <w:txbxContent>
                        <w:p w14:paraId="4A3B21A4" w14:textId="77777777" w:rsidR="00515BA6" w:rsidRPr="00286242" w:rsidRDefault="00515BA6" w:rsidP="00DD03C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</w:pPr>
                          <w:r w:rsidRPr="00286242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เป้าประสงค์</w:t>
                          </w:r>
                        </w:p>
                      </w:txbxContent>
                    </v:textbox>
                  </v:rect>
                  <v:rect id="Rectangle 168" o:spid="_x0000_s1032" style="position:absolute;left:11239;top:28098;width:19184;height:1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>
                    <v:textbox>
                      <w:txbxContent>
                        <w:p w14:paraId="1792FB2E" w14:textId="77777777" w:rsidR="00515BA6" w:rsidRPr="00543D36" w:rsidRDefault="00515BA6" w:rsidP="00DD03C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0"/>
                              <w:szCs w:val="24"/>
                              <w:cs/>
                            </w:rPr>
                          </w:pPr>
                          <w:r w:rsidRPr="00075C73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บัณฑิตนักปฏิบัติที่มีคุณภาพเป็นผู้ที่มีคุณธรรม มีจริยธรรมและพร้อมใช้งาน ตามความต้องการของผู้ใช้บัณฑิต และทันต่อสังคมที่เปลี่ยนแปลง อยู่ร่วมกับผู้อื่นได้ในสังคมอย่างมีความสุข และพร้อมก้าวเข้าสู่ศตวรรษที่ 21  ที่มุ่งเน้น “คนดี เก่ง และแข็งแรง</w:t>
                          </w:r>
                          <w:r w:rsidRPr="00075C73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”</w:t>
                          </w:r>
                        </w:p>
                      </w:txbxContent>
                    </v:textbox>
                  </v:rect>
                  <v:rect id="Rectangle 169" o:spid="_x0000_s1033" style="position:absolute;left:30384;top:28098;width:15015;height:1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>
                    <v:textbox>
                      <w:txbxContent>
                        <w:p w14:paraId="260ABC01" w14:textId="77777777" w:rsidR="00515BA6" w:rsidRPr="007A679F" w:rsidRDefault="00515BA6" w:rsidP="00DD03CA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7A679F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ผลิตผลงานวิจัยที่มีศักยภาพเป็นที่ยอมรับระดับชาติและนานาชาติ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7A679F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สังคมได้รับองค์ความรู้จากงานวิจัยที่มีคุณภาพและช่วยในการแก้ไขปัญหาของชุมชนสังคม และประเทศ</w:t>
                          </w:r>
                        </w:p>
                        <w:p w14:paraId="04DB4A68" w14:textId="77777777" w:rsidR="00515BA6" w:rsidRPr="00FA5876" w:rsidRDefault="00515BA6" w:rsidP="00DD03CA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sz w:val="16"/>
                              <w:szCs w:val="20"/>
                              <w:cs/>
                            </w:rPr>
                          </w:pPr>
                        </w:p>
                      </w:txbxContent>
                    </v:textbox>
                  </v:rect>
                  <v:rect id="Rectangle 170" o:spid="_x0000_s1034" style="position:absolute;left:45434;top:28098;width:14573;height:1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>
                    <v:textbox>
                      <w:txbxContent>
                        <w:p w14:paraId="1577D854" w14:textId="77777777" w:rsidR="00515BA6" w:rsidRPr="007A679F" w:rsidRDefault="00515BA6" w:rsidP="00DD03C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7A679F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เป็นผู้นำด้านบริการวิชาการด้วยวัฒนธรรมองค์กรที่เป็นนักปฏิบัติด้วยความห่วงใย ใส่ใจและดูแลสังคม</w:t>
                          </w:r>
                        </w:p>
                        <w:p w14:paraId="31B2D3D3" w14:textId="77777777" w:rsidR="00515BA6" w:rsidRPr="00543D36" w:rsidRDefault="00515BA6" w:rsidP="00DD03CA">
                          <w:pPr>
                            <w:rPr>
                              <w:rFonts w:ascii="TH SarabunPSK" w:hAnsi="TH SarabunPSK" w:cs="TH SarabunPSK"/>
                              <w:sz w:val="20"/>
                              <w:szCs w:val="24"/>
                              <w:cs/>
                            </w:rPr>
                          </w:pPr>
                        </w:p>
                      </w:txbxContent>
                    </v:textbox>
                  </v:rect>
                  <v:rect id="Rectangle 171" o:spid="_x0000_s1035" style="position:absolute;left:60007;top:28098;width:15027;height:1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>
                    <v:textbox>
                      <w:txbxContent>
                        <w:p w14:paraId="0C5FD549" w14:textId="77777777" w:rsidR="00515BA6" w:rsidRPr="007A679F" w:rsidRDefault="00515BA6" w:rsidP="00DD03CA">
                          <w:pP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7A679F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ร่วมอนุรักษ์ ส่งเสริมและสร้างจิตสำนึกให้บุคลากรและนักศึกษามีบทบาทในการส่งเสริมเกี่ยวกับ</w:t>
                          </w:r>
                          <w:proofErr w:type="spellStart"/>
                          <w:r w:rsidRPr="007A679F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ศิลป</w:t>
                          </w:r>
                          <w:proofErr w:type="spellEnd"/>
                          <w:r w:rsidRPr="007A679F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วัฒนธรรมและภูมิปัญญาท้องถิ่น</w:t>
                          </w:r>
                        </w:p>
                      </w:txbxContent>
                    </v:textbox>
                  </v:rect>
                  <v:rect id="Rectangle 172" o:spid="_x0000_s1036" style="position:absolute;left:75057;top:28098;width:23336;height:1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>
                    <v:textbox>
                      <w:txbxContent>
                        <w:p w14:paraId="579A1AE3" w14:textId="77777777" w:rsidR="00515BA6" w:rsidRPr="007A679F" w:rsidRDefault="00515BA6" w:rsidP="00DD03CA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7A679F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เป็นองค์กรที่มีการจัดการที่ดี (</w:t>
                          </w:r>
                          <w:r w:rsidRPr="007A679F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 xml:space="preserve">Good Governance Organization) </w:t>
                          </w:r>
                          <w:r w:rsidRPr="007A679F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ที่เป็นมิตรต่อสิ่งแวดล้อม มีระบบบริหารจัดการองค์กรที่มีประสิทธิภาพ มีธรรมา</w:t>
                          </w:r>
                          <w:proofErr w:type="spellStart"/>
                          <w:r w:rsidRPr="007A679F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ภิ</w:t>
                          </w:r>
                          <w:proofErr w:type="spellEnd"/>
                          <w:r w:rsidRPr="007A679F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บาล มีบุคลากรที่มีคุณภาพ มีเทคโนโลยีและสารสนเทศที่ทันสมัยที่เชื่อมโยงทุกภารกิจของมหาวิทยาลัยและมีแนวทางวิธีการหารายได้เพื่อการพึ่งตนเอง</w:t>
                          </w:r>
                        </w:p>
                        <w:p w14:paraId="4E0648E3" w14:textId="77777777" w:rsidR="00515BA6" w:rsidRPr="007A679F" w:rsidRDefault="00515BA6" w:rsidP="00DD03CA">
                          <w:pP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v:textbox>
                  </v:rect>
                  <v:rect id="Rectangle 173" o:spid="_x0000_s1037" style="position:absolute;top:20097;width:10287;height: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>
                    <v:textbox>
                      <w:txbxContent>
                        <w:p w14:paraId="0D0A3CF2" w14:textId="77777777" w:rsidR="00515BA6" w:rsidRPr="00286242" w:rsidRDefault="00515BA6" w:rsidP="00DD03C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</w:pPr>
                          <w:r w:rsidRPr="00286242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ประเด็นยุทธศาสตร์</w:t>
                          </w:r>
                        </w:p>
                      </w:txbxContent>
                    </v:textbox>
                  </v:rect>
                  <v:rect id="Rectangle 174" o:spid="_x0000_s1038" style="position:absolute;left:11239;top:20097;width:19184;height: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wKwwAAANwAAAAPAAAAZHJzL2Rvd25yZXYueG1sRE9Na8JA&#10;EL0X/A/LCL3VXS2V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VtjcCsMAAADcAAAADwAA&#10;AAAAAAAAAAAAAAAHAgAAZHJzL2Rvd25yZXYueG1sUEsFBgAAAAADAAMAtwAAAPcCAAAAAA==&#10;">
                    <v:textbox>
                      <w:txbxContent>
                        <w:p w14:paraId="4E57F6D9" w14:textId="77777777" w:rsidR="00515BA6" w:rsidRPr="00075C73" w:rsidRDefault="00515BA6" w:rsidP="00DD03C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  <w:r w:rsidRPr="00075C73">
                            <w:rPr>
                              <w:rFonts w:ascii="TH SarabunPSK" w:hAnsi="TH SarabunPSK" w:cs="TH SarabunPSK" w:hint="cs"/>
                              <w:sz w:val="26"/>
                              <w:szCs w:val="26"/>
                              <w:cs/>
                            </w:rPr>
                            <w:t>การผลิตบัณฑิตและพัฒนานักศึกษาให้เป็นบัณฑิตนักปฏิบัติระดับประเทศ</w:t>
                          </w:r>
                        </w:p>
                        <w:p w14:paraId="1FA5B57B" w14:textId="77777777" w:rsidR="00515BA6" w:rsidRPr="0009615F" w:rsidRDefault="00515BA6" w:rsidP="00DD03CA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</w:pPr>
                        </w:p>
                      </w:txbxContent>
                    </v:textbox>
                  </v:rect>
                  <v:rect id="Rectangle 175" o:spid="_x0000_s1039" style="position:absolute;left:30384;top:20097;width:15015;height: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>
                    <v:textbox>
                      <w:txbxContent>
                        <w:p w14:paraId="512CF66B" w14:textId="77777777" w:rsidR="00515BA6" w:rsidRPr="00075C73" w:rsidRDefault="00515BA6" w:rsidP="00DD03C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  <w:r w:rsidRPr="00075C73">
                            <w:rPr>
                              <w:rFonts w:ascii="TH SarabunPSK" w:hAnsi="TH SarabunPSK" w:cs="TH SarabunPSK" w:hint="cs"/>
                              <w:sz w:val="26"/>
                              <w:szCs w:val="26"/>
                              <w:cs/>
                            </w:rPr>
                            <w:t>เป็นองค์กรที่มีศักยภาพด้านการวิจัย เพื่อพัฒนาองค์ความรู้</w:t>
                          </w:r>
                        </w:p>
                        <w:p w14:paraId="44F6377E" w14:textId="77777777" w:rsidR="00515BA6" w:rsidRPr="0009615F" w:rsidRDefault="00515BA6" w:rsidP="00DD03C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</w:pPr>
                        </w:p>
                      </w:txbxContent>
                    </v:textbox>
                  </v:rect>
                  <v:rect id="Rectangle 176" o:spid="_x0000_s1040" style="position:absolute;left:45434;top:20097;width:14573;height: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>
                    <v:textbox>
                      <w:txbxContent>
                        <w:p w14:paraId="22E8D939" w14:textId="77777777" w:rsidR="00515BA6" w:rsidRPr="00075C73" w:rsidRDefault="00515BA6" w:rsidP="00DD03C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  <w:r w:rsidRPr="00075C73">
                            <w:rPr>
                              <w:rFonts w:ascii="TH SarabunPSK" w:hAnsi="TH SarabunPSK" w:cs="TH SarabunPSK" w:hint="cs"/>
                              <w:sz w:val="26"/>
                              <w:szCs w:val="26"/>
                              <w:cs/>
                            </w:rPr>
                            <w:t>พัฒนาการบริการวิชาการเพื่อการพัฒนาที่ยั่งยืน</w:t>
                          </w:r>
                        </w:p>
                        <w:p w14:paraId="59E22637" w14:textId="77777777" w:rsidR="00515BA6" w:rsidRPr="0009615F" w:rsidRDefault="00515BA6" w:rsidP="00DD03C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</w:pPr>
                        </w:p>
                      </w:txbxContent>
                    </v:textbox>
                  </v:rect>
                  <v:rect id="Rectangle 177" o:spid="_x0000_s1041" style="position:absolute;left:60007;top:20097;width:15027;height: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>
                    <v:textbox>
                      <w:txbxContent>
                        <w:p w14:paraId="756D6000" w14:textId="77777777" w:rsidR="00515BA6" w:rsidRPr="00075C73" w:rsidRDefault="00515BA6" w:rsidP="00DD03C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  <w:r w:rsidRPr="00075C73">
                            <w:rPr>
                              <w:rFonts w:ascii="TH SarabunPSK" w:hAnsi="TH SarabunPSK" w:cs="TH SarabunPSK" w:hint="cs"/>
                              <w:sz w:val="26"/>
                              <w:szCs w:val="26"/>
                              <w:cs/>
                            </w:rPr>
                            <w:t>เป็นองค์กรด้านการอนุรักษ์ พัฒนา ถ่ายทอด ฟื้นฟู วัฒนธรรมประเพณี</w:t>
                          </w:r>
                        </w:p>
                        <w:p w14:paraId="0008E706" w14:textId="77777777" w:rsidR="00515BA6" w:rsidRPr="0009615F" w:rsidRDefault="00515BA6" w:rsidP="00DD03C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</w:pPr>
                        </w:p>
                      </w:txbxContent>
                    </v:textbox>
                  </v:rect>
                  <v:rect id="Rectangle 178" o:spid="_x0000_s1042" style="position:absolute;left:75057;top:20097;width:23336;height: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>
                    <v:textbox>
                      <w:txbxContent>
                        <w:p w14:paraId="682C5D7E" w14:textId="77777777" w:rsidR="00515BA6" w:rsidRPr="00075C73" w:rsidRDefault="00515BA6" w:rsidP="00DD03CA">
                          <w:pPr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</w:pPr>
                          <w:r w:rsidRPr="00075C73">
                            <w:rPr>
                              <w:rFonts w:ascii="TH SarabunPSK" w:hAnsi="TH SarabunPSK" w:cs="TH SarabunPSK" w:hint="cs"/>
                              <w:sz w:val="26"/>
                              <w:szCs w:val="26"/>
                              <w:cs/>
                            </w:rPr>
                            <w:t>สร้างการบริหารและการจัดการองค์กรที่ดี</w:t>
                          </w:r>
                        </w:p>
                      </w:txbxContent>
                    </v:textbox>
                  </v:rect>
                  <v:rect id="Rectangle 179" o:spid="_x0000_s1043" style="position:absolute;top:9144;width:10287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>
                    <v:textbox>
                      <w:txbxContent>
                        <w:p w14:paraId="1E1E5C57" w14:textId="77777777" w:rsidR="00515BA6" w:rsidRPr="00286242" w:rsidRDefault="00515BA6" w:rsidP="00DD03C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</w:pPr>
                          <w:r w:rsidRPr="00286242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พันธกิจ</w:t>
                          </w:r>
                        </w:p>
                      </w:txbxContent>
                    </v:textbox>
                  </v:rect>
                  <v:rect id="Rectangle 180" o:spid="_x0000_s1044" style="position:absolute;left:11239;top:9144;width:87154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>
                    <v:textbox>
                      <w:txbxContent>
                        <w:p w14:paraId="7DE5A67F" w14:textId="77777777" w:rsidR="00515BA6" w:rsidRPr="00593298" w:rsidRDefault="00515BA6" w:rsidP="00DD03CA">
                          <w:pPr>
                            <w:pStyle w:val="ListParagraph"/>
                            <w:numPr>
                              <w:ilvl w:val="0"/>
                              <w:numId w:val="18"/>
                            </w:numPr>
                            <w:spacing w:after="0" w:line="240" w:lineRule="auto"/>
                            <w:ind w:left="1077" w:hanging="357"/>
                            <w:jc w:val="thaiDistribute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93298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พัฒนาและถ่ายทอดความรู้เพื่อผลิตบัณฑิตนักปฏิบัติให้มีคุณลักษณะที่พึงประสงค์ และเป็นพลเมืองที่มีคุณค่าของประเทศและของโลก</w:t>
                          </w:r>
                        </w:p>
                        <w:p w14:paraId="6E3161E0" w14:textId="77777777" w:rsidR="00515BA6" w:rsidRPr="00593298" w:rsidRDefault="00515BA6" w:rsidP="00DD03CA">
                          <w:pPr>
                            <w:pStyle w:val="ListParagraph"/>
                            <w:numPr>
                              <w:ilvl w:val="0"/>
                              <w:numId w:val="18"/>
                            </w:numPr>
                            <w:spacing w:after="0" w:line="240" w:lineRule="auto"/>
                            <w:ind w:left="1077" w:hanging="357"/>
                            <w:jc w:val="thaiDistribute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93298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ศึกษา วิจัย และสร้างสรรค์ผลงานทางวิชาการและวิชาชีพที่สร้างคุณค่า และนำผลไปใช้ให้เกิดประโยชน์ สร้างองค์ความรู้และนวัตกรรมในการพัฒนาประเทศ</w:t>
                          </w:r>
                        </w:p>
                        <w:p w14:paraId="7784C56F" w14:textId="77777777" w:rsidR="00515BA6" w:rsidRPr="00593298" w:rsidRDefault="00515BA6" w:rsidP="00DD03CA">
                          <w:pPr>
                            <w:pStyle w:val="ListParagraph"/>
                            <w:numPr>
                              <w:ilvl w:val="0"/>
                              <w:numId w:val="18"/>
                            </w:numPr>
                            <w:spacing w:after="0" w:line="240" w:lineRule="auto"/>
                            <w:ind w:left="1077" w:hanging="357"/>
                            <w:jc w:val="thaiDistribute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93298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นำองค์ความรู้ทั้งศาสตร์และศิลป์ให้บริการทางวิชาการแก่สังคม เพื่อเสริมสร้างความเข้มแข็ง ของคุณภาพชีวิต และเกิดการพัฒนาแก่สังคม</w:t>
                          </w:r>
                        </w:p>
                        <w:p w14:paraId="3B97254A" w14:textId="77777777" w:rsidR="00515BA6" w:rsidRPr="00593298" w:rsidRDefault="00515BA6" w:rsidP="00DD03CA">
                          <w:pPr>
                            <w:pStyle w:val="ListParagraph"/>
                            <w:numPr>
                              <w:ilvl w:val="0"/>
                              <w:numId w:val="18"/>
                            </w:numPr>
                            <w:spacing w:after="0" w:line="240" w:lineRule="auto"/>
                            <w:ind w:left="1077" w:hanging="357"/>
                            <w:jc w:val="thaiDistribute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93298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พัฒนาระบบการบริหารและการจัดการองค์กรโดยยึดหลักของวิธีการบริหารจัดการที่ดีเพื่อสร้างความมั่นคง มั่งคั่ง และยั่งยืนตามนโยบายประเทศ</w:t>
                          </w:r>
                        </w:p>
                        <w:p w14:paraId="307E6C5D" w14:textId="77777777" w:rsidR="00515BA6" w:rsidRPr="00593298" w:rsidRDefault="00515BA6" w:rsidP="00DD03CA">
                          <w:pPr>
                            <w:jc w:val="thaiDistribute"/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</w:pPr>
                        </w:p>
                      </w:txbxContent>
                    </v:textbox>
                  </v:rect>
                  <v:rect id="Rectangle 181" o:spid="_x0000_s1045" style="position:absolute;top:6000;width:1028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>
                    <v:textbox>
                      <w:txbxContent>
                        <w:p w14:paraId="684A989A" w14:textId="77777777" w:rsidR="00515BA6" w:rsidRPr="00286242" w:rsidRDefault="00515BA6" w:rsidP="00DD03C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</w:pPr>
                          <w:r w:rsidRPr="00286242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  <w:t>วิสัยทัศน์</w:t>
                          </w:r>
                        </w:p>
                      </w:txbxContent>
                    </v:textbox>
                  </v:rect>
                  <v:rect id="Rectangle 182" o:spid="_x0000_s1046" style="position:absolute;left:11239;top:5905;width:8715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>
                    <v:textbox>
                      <w:txbxContent>
                        <w:p w14:paraId="29ADDC01" w14:textId="77777777" w:rsidR="00515BA6" w:rsidRPr="00286242" w:rsidRDefault="00515BA6" w:rsidP="00DD03CA">
                          <w:pPr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 w:rsidRPr="001F65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มหาวิทยาลัยเทคโนโลยีราชมงคลตะวันออก พัฒนาคน พัฒนาชาติ</w:t>
                          </w:r>
                        </w:p>
                      </w:txbxContent>
                    </v:textbox>
                  </v:rect>
                  <v:rect id="Rectangle 168" o:spid="_x0000_s1047" style="position:absolute;left:11239;top:43243;width:19183;height:2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>
                    <v:textbox>
                      <w:txbxContent>
                        <w:p w14:paraId="117CC973" w14:textId="77777777" w:rsidR="00515BA6" w:rsidRPr="0013135F" w:rsidRDefault="00515BA6" w:rsidP="00DD03CA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  <w:r w:rsidRPr="0013135F"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1.</w:t>
                          </w:r>
                          <w:r w:rsidRPr="0013135F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ปรับปรุงและพัฒนาหลักสูตรให้ตรงตามเกณฑ์มาตรฐานหลักสูตร รายวิชาที่กำหนด(รู้จริง) และความต้องการของผู้ใช้บัณฑิต</w:t>
                          </w:r>
                        </w:p>
                        <w:p w14:paraId="7B490B07" w14:textId="77777777" w:rsidR="00515BA6" w:rsidRPr="0013135F" w:rsidRDefault="00515BA6" w:rsidP="00DD03CA">
                          <w:pPr>
                            <w:tabs>
                              <w:tab w:val="left" w:pos="993"/>
                            </w:tabs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  <w:r w:rsidRPr="0013135F"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2.</w:t>
                          </w:r>
                          <w:r w:rsidRPr="0013135F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การพัฒนากระบวนการเรียนการสอนสำหรับการเรียนรู้ตลอดชีวิตสู่การเปลี่ยนแปลงให้ทันต่อพลวัตรของสังคมไทยและสังคมโลก</w:t>
                          </w:r>
                        </w:p>
                        <w:p w14:paraId="3C390BF8" w14:textId="77777777" w:rsidR="00515BA6" w:rsidRDefault="00515BA6" w:rsidP="00DD03CA">
                          <w:pPr>
                            <w:tabs>
                              <w:tab w:val="left" w:pos="993"/>
                            </w:tabs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  <w:r w:rsidRPr="0013135F">
                            <w:rPr>
                              <w:rFonts w:ascii="TH SarabunPSK" w:hAnsi="TH SarabunPSK" w:cs="TH SarabunPSK"/>
                              <w:szCs w:val="22"/>
                            </w:rPr>
                            <w:t>3.</w:t>
                          </w:r>
                          <w:r w:rsidRPr="0013135F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พัฒนาระบบการรับเข้าที่มีความหลากหลาย</w:t>
                          </w:r>
                        </w:p>
                        <w:p w14:paraId="738D0FD1" w14:textId="77777777" w:rsidR="00515BA6" w:rsidRPr="0013135F" w:rsidRDefault="00515BA6" w:rsidP="00DD03CA">
                          <w:pPr>
                            <w:tabs>
                              <w:tab w:val="left" w:pos="993"/>
                            </w:tabs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Cs w:val="22"/>
                            </w:rPr>
                            <w:t>4.</w:t>
                          </w:r>
                          <w:r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พัฒนานักศึกษาอย่างสร้างสรรค์ให้เป็นบัณฑิตที่พึงประสงค์ของสังคม</w:t>
                          </w:r>
                        </w:p>
                        <w:p w14:paraId="05A4C642" w14:textId="77777777" w:rsidR="00515BA6" w:rsidRPr="0013135F" w:rsidRDefault="00515BA6" w:rsidP="00DD03CA">
                          <w:pPr>
                            <w:tabs>
                              <w:tab w:val="left" w:pos="993"/>
                            </w:tabs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Cs w:val="22"/>
                            </w:rPr>
                            <w:t>5</w:t>
                          </w:r>
                          <w:r w:rsidRPr="0013135F">
                            <w:rPr>
                              <w:rFonts w:ascii="TH SarabunPSK" w:hAnsi="TH SarabunPSK" w:cs="TH SarabunPSK"/>
                              <w:szCs w:val="22"/>
                            </w:rPr>
                            <w:t>.</w:t>
                          </w:r>
                          <w:r w:rsidRPr="0013135F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การพัฒนาการเป็นผู้ประกอบการใหม่ให้นักศึกษา</w:t>
                          </w:r>
                        </w:p>
                        <w:p w14:paraId="1D5672DF" w14:textId="77777777" w:rsidR="00515BA6" w:rsidRPr="0013135F" w:rsidRDefault="00515BA6" w:rsidP="00DD03CA">
                          <w:pPr>
                            <w:tabs>
                              <w:tab w:val="left" w:pos="993"/>
                            </w:tabs>
                            <w:spacing w:after="0" w:line="240" w:lineRule="auto"/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</w:p>
                        <w:p w14:paraId="1881A4E3" w14:textId="77777777" w:rsidR="00515BA6" w:rsidRPr="0013135F" w:rsidRDefault="00515BA6" w:rsidP="00DD03CA">
                          <w:pPr>
                            <w:tabs>
                              <w:tab w:val="left" w:pos="993"/>
                            </w:tabs>
                            <w:spacing w:after="0" w:line="240" w:lineRule="auto"/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</w:p>
                        <w:p w14:paraId="409F6411" w14:textId="77777777" w:rsidR="00515BA6" w:rsidRPr="0013135F" w:rsidRDefault="00515BA6" w:rsidP="00DD03C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rect>
                  <v:rect id="Rectangle 168" o:spid="_x0000_s1048" style="position:absolute;left:45434;top:43243;width:14529;height:2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rX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0wFK18MAAADcAAAADwAA&#10;AAAAAAAAAAAAAAAHAgAAZHJzL2Rvd25yZXYueG1sUEsFBgAAAAADAAMAtwAAAPcCAAAAAA==&#10;">
                    <v:textbox>
                      <w:txbxContent>
                        <w:p w14:paraId="40584AE4" w14:textId="77777777" w:rsidR="00515BA6" w:rsidRDefault="00515BA6" w:rsidP="00DD03CA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  <w:r w:rsidRPr="0013135F"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1.</w:t>
                          </w:r>
                          <w:r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 xml:space="preserve">สร้างความรับผิดชอบของมหาวิทยาลัยต่อชุมชน สังคม และสิ่งแวดล้อม </w:t>
                          </w:r>
                          <w:r>
                            <w:rPr>
                              <w:rFonts w:ascii="TH SarabunPSK" w:hAnsi="TH SarabunPSK" w:cs="TH SarabunPSK"/>
                              <w:szCs w:val="22"/>
                            </w:rPr>
                            <w:t>USR :University-Social Responsibility</w:t>
                          </w:r>
                        </w:p>
                        <w:p w14:paraId="163DE09A" w14:textId="77777777" w:rsidR="00515BA6" w:rsidRDefault="00515BA6" w:rsidP="00DD03CA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Cs w:val="22"/>
                            </w:rPr>
                            <w:t>2.</w:t>
                          </w:r>
                          <w:r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พัฒนามหาวิทยาลัยให้เป็นองค์กรที่นำเสนอทางเลือกที่มีและมีความรับผิดชอบต่อสังคม</w:t>
                          </w:r>
                        </w:p>
                        <w:p w14:paraId="5EDE2A44" w14:textId="77777777" w:rsidR="00515BA6" w:rsidRDefault="00515BA6" w:rsidP="00DD03CA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3.สนับสนุนให้มหาวิทยาลัยเทคโนโลยีราชมงคลตะวันออกเป็นศูนย์กลางการพัฒนาทรัพยากรมนุษย์ที่สำคัญของภาคตะวันออก</w:t>
                          </w:r>
                        </w:p>
                        <w:p w14:paraId="0C0866FF" w14:textId="77777777" w:rsidR="00515BA6" w:rsidRPr="0013135F" w:rsidRDefault="00515BA6" w:rsidP="00DD03C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rect>
                  <v:rect id="Rectangle 168" o:spid="_x0000_s1049" style="position:absolute;left:59912;top:43243;width:15024;height:2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>
                    <v:textbox>
                      <w:txbxContent>
                        <w:p w14:paraId="4AA8486A" w14:textId="77777777" w:rsidR="00515BA6" w:rsidRPr="00920A1D" w:rsidRDefault="00515BA6" w:rsidP="00DD03CA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</w:pPr>
                          <w:r w:rsidRPr="00920A1D"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1.</w:t>
                          </w:r>
                          <w:r w:rsidRPr="00920A1D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 xml:space="preserve">การอนุรักษ์ สืบสาน และสร้างคุณค่าศาสนา </w:t>
                          </w:r>
                          <w:proofErr w:type="spellStart"/>
                          <w:r w:rsidRPr="00920A1D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ศิลป</w:t>
                          </w:r>
                          <w:proofErr w:type="spellEnd"/>
                          <w:r w:rsidRPr="00920A1D"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  <w:t>วัฒนธรรมไทยและภูมิภาคตะวันออก</w:t>
                          </w:r>
                        </w:p>
                        <w:p w14:paraId="34EEE9E4" w14:textId="77777777" w:rsidR="00515BA6" w:rsidRPr="00920A1D" w:rsidRDefault="00515BA6" w:rsidP="00DD03C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rect>
                  <v:rect id="Rectangle 168" o:spid="_x0000_s1050" style="position:absolute;left:74961;top:43243;width:23349;height:2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3E7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MofbM+ECubwCAAD//wMAUEsBAi0AFAAGAAgAAAAhANvh9svuAAAAhQEAABMAAAAAAAAAAAAA&#10;AAAAAAAAAFtDb250ZW50X1R5cGVzXS54bWxQSwECLQAUAAYACAAAACEAWvQsW78AAAAVAQAACwAA&#10;AAAAAAAAAAAAAAAfAQAAX3JlbHMvLnJlbHNQSwECLQAUAAYACAAAACEATJ9xO8MAAADcAAAADwAA&#10;AAAAAAAAAAAAAAAHAgAAZHJzL2Rvd25yZXYueG1sUEsFBgAAAAADAAMAtwAAAPcCAAAAAA==&#10;">
                    <v:textbox>
                      <w:txbxContent>
                        <w:p w14:paraId="3FBD27AA" w14:textId="77777777" w:rsidR="00515BA6" w:rsidRDefault="00515BA6" w:rsidP="00DD03CA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  <w:r w:rsidRPr="00920A1D"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1.</w:t>
                          </w:r>
                          <w:r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พัฒนาระบบบริหารจัดการองค์กรที่ดีมีธรรมา</w:t>
                          </w:r>
                          <w:proofErr w:type="spellStart"/>
                          <w:r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ภิ</w:t>
                          </w:r>
                          <w:proofErr w:type="spellEnd"/>
                          <w:r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บาล</w:t>
                          </w:r>
                        </w:p>
                        <w:p w14:paraId="56A76858" w14:textId="77777777" w:rsidR="00515BA6" w:rsidRDefault="00515BA6" w:rsidP="00DD03CA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2.พัฒนาระบบบริหารงานบุคคลที่สนับสนุนการขับเคลื่อนไปสู่มหาวิทยาลัยชั้นนำในการสร้างบัณฑิตนักปฏิบัติของประเทศ</w:t>
                          </w:r>
                        </w:p>
                        <w:p w14:paraId="6F5ACBA9" w14:textId="77777777" w:rsidR="00515BA6" w:rsidRDefault="00515BA6" w:rsidP="00DD03CA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3.การพัฒนาระบบประกันคุณภาพที่เหมาะสมและได้มาตรฐาน</w:t>
                          </w:r>
                        </w:p>
                        <w:p w14:paraId="09440E7B" w14:textId="77777777" w:rsidR="00515BA6" w:rsidRDefault="00515BA6" w:rsidP="00DD03CA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4.การสร้างวัฒนธรรมองค์กรที่ดี และการสื่อสารองค์กรที่ดีโดยเน้นความสามัคคีและมองประโยชน์ส่วนรวมเป็นที่ตั้ง</w:t>
                          </w:r>
                        </w:p>
                        <w:p w14:paraId="12EC305F" w14:textId="77777777" w:rsidR="00515BA6" w:rsidRPr="00920A1D" w:rsidRDefault="00515BA6" w:rsidP="00DD03CA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Cs w:val="22"/>
                              <w:cs/>
                            </w:rPr>
                            <w:t>5.จัดหารายได้จากการบริหารจัดการทรัพยากรทรัพย์สิน ทรัพย์สินทางปัญญาของมหาวิทยาลัย</w:t>
                          </w:r>
                        </w:p>
                        <w:p w14:paraId="0A085C05" w14:textId="77777777" w:rsidR="00515BA6" w:rsidRPr="00920A1D" w:rsidRDefault="00515BA6" w:rsidP="00DD03CA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rect>
                </v:group>
                <v:rect id="Rectangle 168" o:spid="_x0000_s1051" style="position:absolute;left:30384;top:43243;width:15012;height:2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>
                  <v:textbox>
                    <w:txbxContent>
                      <w:p w14:paraId="1F74C751" w14:textId="77777777" w:rsidR="00515BA6" w:rsidRDefault="00515BA6" w:rsidP="00DD03CA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13135F"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1.</w:t>
                        </w: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พัฒนาศักยภาพของนักวิจัยให้สามารถผลิตผลงานที่มีคุณภาพและแก้ไขปัญหาของสถาบันเชิงพื้นที่ ท้องถิ่น และประเทศ</w:t>
                        </w:r>
                      </w:p>
                      <w:p w14:paraId="5E0F28CB" w14:textId="77777777" w:rsidR="00515BA6" w:rsidRDefault="00515BA6" w:rsidP="00DD03CA">
                        <w:pPr>
                          <w:spacing w:after="0" w:line="240" w:lineRule="auto"/>
                          <w:jc w:val="thaiDistribut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2.ปรับปรุงโครงสร้างพื้นฐานด้านการวิจัยที่เอื้อต่อการผลิตผลงานที่มีคุณภาพ</w:t>
                        </w:r>
                      </w:p>
                      <w:p w14:paraId="069CE0B2" w14:textId="77777777" w:rsidR="00515BA6" w:rsidRPr="0013135F" w:rsidRDefault="00515BA6" w:rsidP="00DD03CA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BB49D8A" w14:textId="77777777" w:rsidR="00655E7F" w:rsidRPr="00D8583B" w:rsidRDefault="00655E7F" w:rsidP="00655E7F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0C6EF5" w14:textId="77777777" w:rsidR="00655E7F" w:rsidRPr="00D8583B" w:rsidRDefault="00655E7F" w:rsidP="00655E7F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096CD8" w14:textId="77777777" w:rsidR="00655E7F" w:rsidRDefault="00655E7F" w:rsidP="00655E7F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A16B04" w14:textId="77777777" w:rsidR="00655E7F" w:rsidRDefault="00655E7F" w:rsidP="00655E7F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935C68" w14:textId="77777777" w:rsidR="00655E7F" w:rsidRDefault="00655E7F" w:rsidP="00655E7F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4CE776" w14:textId="77777777" w:rsidR="00655E7F" w:rsidRDefault="00655E7F" w:rsidP="00655E7F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586000" w14:textId="77777777" w:rsidR="00655E7F" w:rsidRDefault="00655E7F" w:rsidP="00655E7F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67BA71" w14:textId="77777777" w:rsidR="00655E7F" w:rsidRDefault="00655E7F" w:rsidP="00655E7F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683DBF" w14:textId="77777777" w:rsidR="00655E7F" w:rsidRDefault="00655E7F" w:rsidP="00655E7F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1580CE" w14:textId="77777777" w:rsidR="00655E7F" w:rsidRDefault="00655E7F" w:rsidP="00655E7F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FB566C" w14:textId="77777777" w:rsidR="00655E7F" w:rsidRDefault="00655E7F" w:rsidP="00655E7F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2F5A42" w14:textId="77777777" w:rsidR="00655E7F" w:rsidRDefault="00655E7F" w:rsidP="00655E7F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3A6548B" w14:textId="77777777" w:rsidR="00655E7F" w:rsidRDefault="00655E7F" w:rsidP="0033250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  <w:sectPr w:rsidR="00655E7F" w:rsidSect="00764EBD">
          <w:pgSz w:w="16840" w:h="11907" w:orient="landscape" w:code="9"/>
          <w:pgMar w:top="1440" w:right="1440" w:bottom="1134" w:left="1440" w:header="720" w:footer="720" w:gutter="0"/>
          <w:cols w:space="708"/>
          <w:docGrid w:linePitch="299"/>
        </w:sectPr>
      </w:pPr>
    </w:p>
    <w:p w14:paraId="0F0625AD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แผนยุทธศาสตร์การพัฒนางานประกันคุณภาพ  มหาวิทยาลัยเทคโนโลยีราชมงคลตะวันออก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9E02327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2559-2562</w:t>
      </w:r>
    </w:p>
    <w:p w14:paraId="26B1900C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4EFE006" w14:textId="77777777" w:rsidR="00345D5C" w:rsidRPr="001F65B4" w:rsidRDefault="00345D5C" w:rsidP="00345D5C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2C9ADE2" wp14:editId="0E205EE4">
                <wp:simplePos x="0" y="0"/>
                <wp:positionH relativeFrom="column">
                  <wp:posOffset>104775</wp:posOffset>
                </wp:positionH>
                <wp:positionV relativeFrom="paragraph">
                  <wp:posOffset>56515</wp:posOffset>
                </wp:positionV>
                <wp:extent cx="866775" cy="285750"/>
                <wp:effectExtent l="9525" t="12065" r="9525" b="6985"/>
                <wp:wrapNone/>
                <wp:docPr id="171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72FC3" w14:textId="77777777" w:rsidR="00515BA6" w:rsidRPr="00355D6C" w:rsidRDefault="00515BA6" w:rsidP="00345D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วิสัยทัศน์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9ADE2" id="Rectangle 353" o:spid="_x0000_s1052" style="position:absolute;margin-left:8.25pt;margin-top:4.45pt;width:68.25pt;height:22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">
                <v:textbox>
                  <w:txbxContent>
                    <w:p w14:paraId="73C72FC3" w14:textId="77777777" w:rsidR="00515BA6" w:rsidRPr="00355D6C" w:rsidRDefault="00515BA6" w:rsidP="00345D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55D6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วิสัยทัศน์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AE5159E" wp14:editId="117B0F24">
                <wp:simplePos x="0" y="0"/>
                <wp:positionH relativeFrom="column">
                  <wp:posOffset>1143000</wp:posOffset>
                </wp:positionH>
                <wp:positionV relativeFrom="paragraph">
                  <wp:posOffset>123190</wp:posOffset>
                </wp:positionV>
                <wp:extent cx="200025" cy="228600"/>
                <wp:effectExtent l="9525" t="31115" r="19050" b="35560"/>
                <wp:wrapNone/>
                <wp:docPr id="170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0981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54" o:spid="_x0000_s1026" type="#_x0000_t13" style="position:absolute;margin-left:90pt;margin-top:9.7pt;width:15.75pt;height:18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9008928" wp14:editId="649A9C65">
                <wp:simplePos x="0" y="0"/>
                <wp:positionH relativeFrom="column">
                  <wp:posOffset>1485900</wp:posOffset>
                </wp:positionH>
                <wp:positionV relativeFrom="paragraph">
                  <wp:posOffset>46990</wp:posOffset>
                </wp:positionV>
                <wp:extent cx="4105275" cy="438150"/>
                <wp:effectExtent l="9525" t="12065" r="9525" b="6985"/>
                <wp:wrapNone/>
                <wp:docPr id="169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60754" w14:textId="77777777" w:rsidR="00515BA6" w:rsidRPr="00355D6C" w:rsidRDefault="00515BA6" w:rsidP="00345D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ประกันคุณภาพการศึกษา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อย่างต่อเนื่องมุ่งสู่องค์กรคุณภาพ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08928" id="Text Box 355" o:spid="_x0000_s1053" type="#_x0000_t202" style="position:absolute;margin-left:117pt;margin-top:3.7pt;width:323.25pt;height:34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">
                <v:textbox>
                  <w:txbxContent>
                    <w:p w14:paraId="45060754" w14:textId="77777777" w:rsidR="00515BA6" w:rsidRPr="00355D6C" w:rsidRDefault="00515BA6" w:rsidP="00345D5C">
                      <w:pPr>
                        <w:rPr>
                          <w:sz w:val="32"/>
                          <w:szCs w:val="32"/>
                        </w:rPr>
                      </w:pP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พัฒนา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</w:t>
                      </w: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ประกันคุณภาพการศึกษา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อย่างต่อเนื่องมุ่งสู่องค์กรคุณภาพ</w:t>
                      </w:r>
                    </w:p>
                  </w:txbxContent>
                </v:textbox>
              </v:shape>
            </w:pict>
          </mc:Fallback>
        </mc:AlternateContent>
      </w:r>
    </w:p>
    <w:p w14:paraId="0171FA7C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A31249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A6EB8DE" wp14:editId="24B6DEE3">
                <wp:simplePos x="0" y="0"/>
                <wp:positionH relativeFrom="column">
                  <wp:posOffset>3390900</wp:posOffset>
                </wp:positionH>
                <wp:positionV relativeFrom="paragraph">
                  <wp:posOffset>23495</wp:posOffset>
                </wp:positionV>
                <wp:extent cx="400050" cy="219075"/>
                <wp:effectExtent l="47625" t="10160" r="47625" b="8890"/>
                <wp:wrapNone/>
                <wp:docPr id="168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190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3BF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56" o:spid="_x0000_s1026" type="#_x0000_t67" style="position:absolute;margin-left:267pt;margin-top:1.85pt;width:31.5pt;height:17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"/>
            </w:pict>
          </mc:Fallback>
        </mc:AlternateContent>
      </w:r>
    </w:p>
    <w:p w14:paraId="67012694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69173D3" wp14:editId="65151275">
                <wp:simplePos x="0" y="0"/>
                <wp:positionH relativeFrom="column">
                  <wp:posOffset>1476375</wp:posOffset>
                </wp:positionH>
                <wp:positionV relativeFrom="paragraph">
                  <wp:posOffset>47964</wp:posOffset>
                </wp:positionV>
                <wp:extent cx="4162425" cy="1123950"/>
                <wp:effectExtent l="9525" t="13970" r="9525" b="5080"/>
                <wp:wrapNone/>
                <wp:docPr id="167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CCD2D" w14:textId="77777777" w:rsidR="00515BA6" w:rsidRPr="00355D6C" w:rsidRDefault="00515BA6" w:rsidP="00345D5C">
                            <w:pPr>
                              <w:spacing w:after="12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ส่งเสริมสนับสนุนการดำเนินงานประกันคุณภาพของมหาวิทยาลัย</w:t>
                            </w:r>
                          </w:p>
                          <w:p w14:paraId="6127E44E" w14:textId="77777777" w:rsidR="00515BA6" w:rsidRPr="00872E17" w:rsidRDefault="00515BA6" w:rsidP="00345D5C">
                            <w:pPr>
                              <w:spacing w:after="0" w:line="240" w:lineRule="auto"/>
                              <w:jc w:val="thaiDistribute"/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สร้างเสริมวัฒนธรรมคุณภาพและพัฒนางานประกันคุณภาพให้เป็น    ส่วนหนึ่งของการบริหารจัดการการศึกษา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173D3" id="Text Box 360" o:spid="_x0000_s1054" type="#_x0000_t202" style="position:absolute;left:0;text-align:left;margin-left:116.25pt;margin-top:3.8pt;width:327.75pt;height:88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">
                <v:textbox>
                  <w:txbxContent>
                    <w:p w14:paraId="170CCD2D" w14:textId="77777777" w:rsidR="00515BA6" w:rsidRPr="00355D6C" w:rsidRDefault="00515BA6" w:rsidP="00345D5C">
                      <w:pPr>
                        <w:spacing w:after="12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 </w:t>
                      </w: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ส่งเสริมสนับสนุนการดำเนินงานประกันคุณภาพของมหาวิทยาลัย</w:t>
                      </w:r>
                    </w:p>
                    <w:p w14:paraId="6127E44E" w14:textId="77777777" w:rsidR="00515BA6" w:rsidRPr="00872E17" w:rsidRDefault="00515BA6" w:rsidP="00345D5C">
                      <w:pPr>
                        <w:spacing w:after="0" w:line="240" w:lineRule="auto"/>
                        <w:jc w:val="thaiDistribute"/>
                      </w:pP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สร้างเสริมวัฒนธรรมคุณภาพและพัฒนางานประกันคุณภาพให้เป็น    ส่วนหนึ่งของการบริหารจัดการการศึกษา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3231D99D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472042B" wp14:editId="5516D484">
                <wp:simplePos x="0" y="0"/>
                <wp:positionH relativeFrom="column">
                  <wp:posOffset>142875</wp:posOffset>
                </wp:positionH>
                <wp:positionV relativeFrom="paragraph">
                  <wp:posOffset>85725</wp:posOffset>
                </wp:positionV>
                <wp:extent cx="790575" cy="285750"/>
                <wp:effectExtent l="9525" t="8890" r="9525" b="10160"/>
                <wp:wrapNone/>
                <wp:docPr id="166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8B70D" w14:textId="77777777" w:rsidR="00515BA6" w:rsidRPr="00355D6C" w:rsidRDefault="00515BA6" w:rsidP="00345D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พันธกิจ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2042B" id="Rectangle 358" o:spid="_x0000_s1055" style="position:absolute;left:0;text-align:left;margin-left:11.25pt;margin-top:6.75pt;width:62.25pt;height:22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">
                <v:textbox>
                  <w:txbxContent>
                    <w:p w14:paraId="6F08B70D" w14:textId="77777777" w:rsidR="00515BA6" w:rsidRPr="00355D6C" w:rsidRDefault="00515BA6" w:rsidP="00345D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55D6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พันธกิจ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7E39F32" wp14:editId="225F39CD">
                <wp:simplePos x="0" y="0"/>
                <wp:positionH relativeFrom="column">
                  <wp:posOffset>1085850</wp:posOffset>
                </wp:positionH>
                <wp:positionV relativeFrom="paragraph">
                  <wp:posOffset>161925</wp:posOffset>
                </wp:positionV>
                <wp:extent cx="200025" cy="228600"/>
                <wp:effectExtent l="9525" t="27940" r="19050" b="29210"/>
                <wp:wrapNone/>
                <wp:docPr id="165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B7846" id="AutoShape 359" o:spid="_x0000_s1026" type="#_x0000_t13" style="position:absolute;margin-left:85.5pt;margin-top:12.75pt;width:15.75pt;height:18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"/>
            </w:pict>
          </mc:Fallback>
        </mc:AlternateContent>
      </w:r>
    </w:p>
    <w:p w14:paraId="3D763619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0643A8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5E776C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A3931E2" wp14:editId="3F3B7EB9">
                <wp:simplePos x="0" y="0"/>
                <wp:positionH relativeFrom="column">
                  <wp:posOffset>4577095</wp:posOffset>
                </wp:positionH>
                <wp:positionV relativeFrom="paragraph">
                  <wp:posOffset>124785</wp:posOffset>
                </wp:positionV>
                <wp:extent cx="266700" cy="161925"/>
                <wp:effectExtent l="38100" t="5715" r="38100" b="13335"/>
                <wp:wrapNone/>
                <wp:docPr id="162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4B9B0" id="AutoShape 373" o:spid="_x0000_s1026" type="#_x0000_t67" style="position:absolute;margin-left:360.4pt;margin-top:9.85pt;width:21pt;height:12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8794DF4" wp14:editId="10B0862D">
                <wp:simplePos x="0" y="0"/>
                <wp:positionH relativeFrom="column">
                  <wp:posOffset>2526340</wp:posOffset>
                </wp:positionH>
                <wp:positionV relativeFrom="paragraph">
                  <wp:posOffset>91780</wp:posOffset>
                </wp:positionV>
                <wp:extent cx="266700" cy="161925"/>
                <wp:effectExtent l="38100" t="5715" r="38100" b="13335"/>
                <wp:wrapNone/>
                <wp:docPr id="161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FAA81" id="AutoShape 370" o:spid="_x0000_s1026" type="#_x0000_t67" style="position:absolute;margin-left:198.9pt;margin-top:7.25pt;width:21pt;height:12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"/>
            </w:pict>
          </mc:Fallback>
        </mc:AlternateContent>
      </w:r>
    </w:p>
    <w:p w14:paraId="55183995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F181B7A" wp14:editId="3AE2FAD3">
                <wp:simplePos x="0" y="0"/>
                <wp:positionH relativeFrom="column">
                  <wp:posOffset>3857625</wp:posOffset>
                </wp:positionH>
                <wp:positionV relativeFrom="paragraph">
                  <wp:posOffset>87675</wp:posOffset>
                </wp:positionV>
                <wp:extent cx="1733550" cy="1123950"/>
                <wp:effectExtent l="0" t="0" r="19050" b="19050"/>
                <wp:wrapNone/>
                <wp:docPr id="16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CB8EE" w14:textId="77777777" w:rsidR="00515BA6" w:rsidRPr="00355D6C" w:rsidRDefault="00515BA6" w:rsidP="00345D5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355D6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เพิ่มประสิทธิภาพการบริหารจัดการงานประกันคุณภาพการศึกษาของมหาวิทยาลัย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81B7A" id="Text Box 374" o:spid="_x0000_s1056" type="#_x0000_t202" style="position:absolute;left:0;text-align:left;margin-left:303.75pt;margin-top:6.9pt;width:136.5pt;height:88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">
                <v:textbox>
                  <w:txbxContent>
                    <w:p w14:paraId="4C9CB8EE" w14:textId="77777777" w:rsidR="00515BA6" w:rsidRPr="00355D6C" w:rsidRDefault="00515BA6" w:rsidP="00345D5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 w:rsidRPr="00355D6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เพิ่มประสิทธิภาพการบริหารจัดการงานประกันคุณภาพการศึกษาของมหาวิทยาลัย</w:t>
                      </w:r>
                    </w:p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0BD52E2" wp14:editId="6A2186F5">
                <wp:simplePos x="0" y="0"/>
                <wp:positionH relativeFrom="column">
                  <wp:posOffset>1549695</wp:posOffset>
                </wp:positionH>
                <wp:positionV relativeFrom="paragraph">
                  <wp:posOffset>85459</wp:posOffset>
                </wp:positionV>
                <wp:extent cx="1981200" cy="1104900"/>
                <wp:effectExtent l="0" t="0" r="19050" b="19050"/>
                <wp:wrapNone/>
                <wp:docPr id="163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C834E" w14:textId="77777777" w:rsidR="00515BA6" w:rsidRPr="00355D6C" w:rsidRDefault="00515BA6" w:rsidP="00345D5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พัฒนางานประกันคุณภาพการศึกษาของมหาวิทยาลัย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355D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ทุกระดับ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D52E2" id="Text Box 363" o:spid="_x0000_s1057" type="#_x0000_t202" style="position:absolute;left:0;text-align:left;margin-left:122pt;margin-top:6.75pt;width:156pt;height:8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">
                <v:textbox>
                  <w:txbxContent>
                    <w:p w14:paraId="555C834E" w14:textId="77777777" w:rsidR="00515BA6" w:rsidRPr="00355D6C" w:rsidRDefault="00515BA6" w:rsidP="00345D5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พัฒนางานประกันคุณภาพการศึกษาของมหาวิทยาลัย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355D6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ทุกระดับ</w:t>
                      </w:r>
                    </w:p>
                  </w:txbxContent>
                </v:textbox>
              </v:shape>
            </w:pict>
          </mc:Fallback>
        </mc:AlternateContent>
      </w:r>
    </w:p>
    <w:p w14:paraId="1D65F0AF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343638F" wp14:editId="6B4F36C5">
                <wp:simplePos x="0" y="0"/>
                <wp:positionH relativeFrom="column">
                  <wp:posOffset>-109855</wp:posOffset>
                </wp:positionH>
                <wp:positionV relativeFrom="paragraph">
                  <wp:posOffset>175260</wp:posOffset>
                </wp:positionV>
                <wp:extent cx="1133475" cy="285750"/>
                <wp:effectExtent l="13970" t="9525" r="5080" b="9525"/>
                <wp:wrapNone/>
                <wp:docPr id="160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13A15" w14:textId="77777777" w:rsidR="00515BA6" w:rsidRPr="00286242" w:rsidRDefault="00515BA6" w:rsidP="00345D5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ประเด็นยุทธศาสตร์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3638F" id="Rectangle 361" o:spid="_x0000_s1058" style="position:absolute;left:0;text-align:left;margin-left:-8.65pt;margin-top:13.8pt;width:89.25pt;height:22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">
                <v:textbox>
                  <w:txbxContent>
                    <w:p w14:paraId="25B13A15" w14:textId="77777777" w:rsidR="00515BA6" w:rsidRPr="00286242" w:rsidRDefault="00515BA6" w:rsidP="00345D5C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ประเด็นยุทธศาสตร์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8F50AE4" wp14:editId="4BAFB940">
                <wp:simplePos x="0" y="0"/>
                <wp:positionH relativeFrom="column">
                  <wp:posOffset>1136650</wp:posOffset>
                </wp:positionH>
                <wp:positionV relativeFrom="paragraph">
                  <wp:posOffset>241935</wp:posOffset>
                </wp:positionV>
                <wp:extent cx="200025" cy="228600"/>
                <wp:effectExtent l="12700" t="28575" r="15875" b="28575"/>
                <wp:wrapNone/>
                <wp:docPr id="159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D956B" id="AutoShape 362" o:spid="_x0000_s1026" type="#_x0000_t13" style="position:absolute;margin-left:89.5pt;margin-top:19.05pt;width:15.75pt;height:1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"/>
            </w:pict>
          </mc:Fallback>
        </mc:AlternateContent>
      </w:r>
    </w:p>
    <w:p w14:paraId="6ACF1E19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C28B96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71BF8E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F629FB9" wp14:editId="75963D04">
                <wp:simplePos x="0" y="0"/>
                <wp:positionH relativeFrom="column">
                  <wp:posOffset>4610100</wp:posOffset>
                </wp:positionH>
                <wp:positionV relativeFrom="paragraph">
                  <wp:posOffset>126410</wp:posOffset>
                </wp:positionV>
                <wp:extent cx="266700" cy="161925"/>
                <wp:effectExtent l="38100" t="0" r="0" b="47625"/>
                <wp:wrapNone/>
                <wp:docPr id="156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28304" id="AutoShape 376" o:spid="_x0000_s1026" type="#_x0000_t67" style="position:absolute;margin-left:363pt;margin-top:9.95pt;width:21pt;height:12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FAFC73A" wp14:editId="357AD0D1">
                <wp:simplePos x="0" y="0"/>
                <wp:positionH relativeFrom="column">
                  <wp:posOffset>2476500</wp:posOffset>
                </wp:positionH>
                <wp:positionV relativeFrom="paragraph">
                  <wp:posOffset>121964</wp:posOffset>
                </wp:positionV>
                <wp:extent cx="266700" cy="161925"/>
                <wp:effectExtent l="38100" t="11430" r="38100" b="17145"/>
                <wp:wrapNone/>
                <wp:docPr id="158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AEA6B" id="AutoShape 371" o:spid="_x0000_s1026" type="#_x0000_t67" style="position:absolute;margin-left:195pt;margin-top:9.6pt;width:21pt;height:12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"/>
            </w:pict>
          </mc:Fallback>
        </mc:AlternateContent>
      </w:r>
    </w:p>
    <w:p w14:paraId="76CE57B1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3A9A61C" wp14:editId="5E566540">
                <wp:simplePos x="0" y="0"/>
                <wp:positionH relativeFrom="column">
                  <wp:posOffset>3836359</wp:posOffset>
                </wp:positionH>
                <wp:positionV relativeFrom="paragraph">
                  <wp:posOffset>125139</wp:posOffset>
                </wp:positionV>
                <wp:extent cx="1781175" cy="866775"/>
                <wp:effectExtent l="9525" t="6350" r="9525" b="12700"/>
                <wp:wrapNone/>
                <wp:docPr id="157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6501" w14:textId="77777777" w:rsidR="00515BA6" w:rsidRPr="00F37368" w:rsidRDefault="00515BA6" w:rsidP="00345D5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เสริมสร้างศักยภาพการดำเนิน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งานประกันคุณภาพการศึกษาของมหาวิทยาลัยทุกระดับ</w:t>
                            </w:r>
                          </w:p>
                          <w:p w14:paraId="1679872C" w14:textId="77777777" w:rsidR="00515BA6" w:rsidRPr="00B767BE" w:rsidRDefault="00515BA6" w:rsidP="00345D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9A61C" id="Text Box 375" o:spid="_x0000_s1059" type="#_x0000_t202" style="position:absolute;left:0;text-align:left;margin-left:302.1pt;margin-top:9.85pt;width:140.25pt;height:68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">
                <v:textbox>
                  <w:txbxContent>
                    <w:p w14:paraId="04D26501" w14:textId="77777777" w:rsidR="00515BA6" w:rsidRPr="00F37368" w:rsidRDefault="00515BA6" w:rsidP="00345D5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เสริมสร้างศักยภาพการดำเนิน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งานประกันคุณภาพการศึกษาของมหาวิทยาลัยทุกระดับ</w:t>
                      </w:r>
                    </w:p>
                    <w:p w14:paraId="1679872C" w14:textId="77777777" w:rsidR="00515BA6" w:rsidRPr="00B767BE" w:rsidRDefault="00515BA6" w:rsidP="00345D5C"/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377235D" wp14:editId="7C947BD3">
                <wp:simplePos x="0" y="0"/>
                <wp:positionH relativeFrom="column">
                  <wp:posOffset>1510975</wp:posOffset>
                </wp:positionH>
                <wp:positionV relativeFrom="paragraph">
                  <wp:posOffset>176575</wp:posOffset>
                </wp:positionV>
                <wp:extent cx="1981200" cy="800100"/>
                <wp:effectExtent l="13335" t="10160" r="5715" b="8890"/>
                <wp:wrapNone/>
                <wp:docPr id="153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2060A" w14:textId="77777777" w:rsidR="00515BA6" w:rsidRPr="00F37368" w:rsidRDefault="00515BA6" w:rsidP="00345D5C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มีระบบการประกันคุณภาพการศึกษาที่มีประสิทธิภาพ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7235D" id="Text Box 366" o:spid="_x0000_s1060" type="#_x0000_t202" style="position:absolute;left:0;text-align:left;margin-left:118.95pt;margin-top:13.9pt;width:156pt;height:63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">
                <v:textbox>
                  <w:txbxContent>
                    <w:p w14:paraId="64B2060A" w14:textId="77777777" w:rsidR="00515BA6" w:rsidRPr="00F37368" w:rsidRDefault="00515BA6" w:rsidP="00345D5C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มีระบบการประกันคุณภาพการศึกษาที่มีประสิทธิภาพ</w:t>
                      </w:r>
                    </w:p>
                  </w:txbxContent>
                </v:textbox>
              </v:shape>
            </w:pict>
          </mc:Fallback>
        </mc:AlternateContent>
      </w:r>
    </w:p>
    <w:p w14:paraId="6507087A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75F5412" wp14:editId="4F2931A5">
                <wp:simplePos x="0" y="0"/>
                <wp:positionH relativeFrom="column">
                  <wp:posOffset>202565</wp:posOffset>
                </wp:positionH>
                <wp:positionV relativeFrom="paragraph">
                  <wp:posOffset>179070</wp:posOffset>
                </wp:positionV>
                <wp:extent cx="821055" cy="285750"/>
                <wp:effectExtent l="12065" t="10160" r="5080" b="8890"/>
                <wp:wrapNone/>
                <wp:docPr id="155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0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1F026" w14:textId="77777777" w:rsidR="00515BA6" w:rsidRPr="00286242" w:rsidRDefault="00515BA6" w:rsidP="00345D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เป้าประสงค์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F5412" id="Rectangle 364" o:spid="_x0000_s1061" style="position:absolute;left:0;text-align:left;margin-left:15.95pt;margin-top:14.1pt;width:64.65pt;height:22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">
                <v:textbox>
                  <w:txbxContent>
                    <w:p w14:paraId="0A01F026" w14:textId="77777777" w:rsidR="00515BA6" w:rsidRPr="00286242" w:rsidRDefault="00515BA6" w:rsidP="00345D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เป้าประสงค์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A62717C" wp14:editId="2DA8AD7D">
                <wp:simplePos x="0" y="0"/>
                <wp:positionH relativeFrom="column">
                  <wp:posOffset>1143635</wp:posOffset>
                </wp:positionH>
                <wp:positionV relativeFrom="paragraph">
                  <wp:posOffset>245745</wp:posOffset>
                </wp:positionV>
                <wp:extent cx="200025" cy="228600"/>
                <wp:effectExtent l="10160" t="29210" r="18415" b="27940"/>
                <wp:wrapNone/>
                <wp:docPr id="154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5AFFF" id="AutoShape 365" o:spid="_x0000_s1026" type="#_x0000_t13" style="position:absolute;margin-left:90.05pt;margin-top:19.35pt;width:15.75pt;height:18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"/>
            </w:pict>
          </mc:Fallback>
        </mc:AlternateContent>
      </w:r>
    </w:p>
    <w:p w14:paraId="59DD0ECE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8DD08D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B146F99" wp14:editId="1A0A1C99">
                <wp:simplePos x="0" y="0"/>
                <wp:positionH relativeFrom="column">
                  <wp:posOffset>4619625</wp:posOffset>
                </wp:positionH>
                <wp:positionV relativeFrom="paragraph">
                  <wp:posOffset>194000</wp:posOffset>
                </wp:positionV>
                <wp:extent cx="266700" cy="161925"/>
                <wp:effectExtent l="38100" t="0" r="0" b="47625"/>
                <wp:wrapNone/>
                <wp:docPr id="152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EF2A6" id="AutoShape 377" o:spid="_x0000_s1026" type="#_x0000_t67" style="position:absolute;margin-left:363.75pt;margin-top:15.3pt;width:21pt;height:12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"/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0F7CF29" wp14:editId="0DD30681">
                <wp:simplePos x="0" y="0"/>
                <wp:positionH relativeFrom="column">
                  <wp:posOffset>2486025</wp:posOffset>
                </wp:positionH>
                <wp:positionV relativeFrom="paragraph">
                  <wp:posOffset>179395</wp:posOffset>
                </wp:positionV>
                <wp:extent cx="266700" cy="161925"/>
                <wp:effectExtent l="38100" t="0" r="0" b="47625"/>
                <wp:wrapNone/>
                <wp:docPr id="151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0AD9A" id="AutoShape 372" o:spid="_x0000_s1026" type="#_x0000_t67" style="position:absolute;margin-left:195.75pt;margin-top:14.15pt;width:21pt;height:12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"/>
            </w:pict>
          </mc:Fallback>
        </mc:AlternateContent>
      </w:r>
    </w:p>
    <w:p w14:paraId="2B86714A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3AD3596" wp14:editId="56EDBA92">
                <wp:simplePos x="0" y="0"/>
                <wp:positionH relativeFrom="column">
                  <wp:posOffset>3838575</wp:posOffset>
                </wp:positionH>
                <wp:positionV relativeFrom="paragraph">
                  <wp:posOffset>192730</wp:posOffset>
                </wp:positionV>
                <wp:extent cx="1962150" cy="2714625"/>
                <wp:effectExtent l="0" t="0" r="19050" b="28575"/>
                <wp:wrapNone/>
                <wp:docPr id="150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7FAD" w14:textId="77777777" w:rsidR="00515BA6" w:rsidRPr="00F37368" w:rsidRDefault="00515BA6" w:rsidP="00345D5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พัฒนาระบบกลไกการประกันคุณภาพเชิงรุก</w:t>
                            </w:r>
                          </w:p>
                          <w:p w14:paraId="3040D0D0" w14:textId="77777777" w:rsidR="00515BA6" w:rsidRPr="00F37368" w:rsidRDefault="00515BA6" w:rsidP="00345D5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ระบบ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สารสนเทศข้อมูลเพื่อการบริหารจัดการงานประกันคุณภาพการศึกษา</w:t>
                            </w:r>
                          </w:p>
                          <w:p w14:paraId="4197818C" w14:textId="77777777" w:rsidR="00515BA6" w:rsidRPr="002C0FF9" w:rsidRDefault="00515BA6" w:rsidP="00345D5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0F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2C0FF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ส่งเสริมสนับสนุนการดำเนินงานประกันคุณภาพให้อยู่ในเนื้องานประจำ</w:t>
                            </w:r>
                          </w:p>
                          <w:p w14:paraId="6C51A45C" w14:textId="77777777" w:rsidR="00515BA6" w:rsidRPr="00F37368" w:rsidRDefault="00515BA6" w:rsidP="00345D5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31B48B9" w14:textId="77777777" w:rsidR="00515BA6" w:rsidRPr="00EA2458" w:rsidRDefault="00515BA6" w:rsidP="00345D5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18C198E2" w14:textId="77777777" w:rsidR="00515BA6" w:rsidRPr="00F327BD" w:rsidRDefault="00515BA6" w:rsidP="00345D5C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5612C801" w14:textId="77777777" w:rsidR="00515BA6" w:rsidRDefault="00515BA6" w:rsidP="00345D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D3596" id="Text Box 378" o:spid="_x0000_s1062" type="#_x0000_t202" style="position:absolute;left:0;text-align:left;margin-left:302.25pt;margin-top:15.2pt;width:154.5pt;height:213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">
                <v:textbox>
                  <w:txbxContent>
                    <w:p w14:paraId="053A7FAD" w14:textId="77777777" w:rsidR="00515BA6" w:rsidRPr="00F37368" w:rsidRDefault="00515BA6" w:rsidP="00345D5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พัฒนาระบบกลไกการประกันคุณภาพเชิงรุก</w:t>
                      </w:r>
                    </w:p>
                    <w:p w14:paraId="3040D0D0" w14:textId="77777777" w:rsidR="00515BA6" w:rsidRPr="00F37368" w:rsidRDefault="00515BA6" w:rsidP="00345D5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พัฒนา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ระบบ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สารสนเทศข้อมูลเพื่อการบริหารจัดการงานประกันคุณภาพการศึกษา</w:t>
                      </w:r>
                    </w:p>
                    <w:p w14:paraId="4197818C" w14:textId="77777777" w:rsidR="00515BA6" w:rsidRPr="002C0FF9" w:rsidRDefault="00515BA6" w:rsidP="00345D5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C0F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 </w:t>
                      </w:r>
                      <w:r w:rsidRPr="002C0FF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ส่งเสริมสนับสนุนการดำเนินงานประกันคุณภาพให้อยู่ในเนื้องานประจำ</w:t>
                      </w:r>
                    </w:p>
                    <w:p w14:paraId="6C51A45C" w14:textId="77777777" w:rsidR="00515BA6" w:rsidRPr="00F37368" w:rsidRDefault="00515BA6" w:rsidP="00345D5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31B48B9" w14:textId="77777777" w:rsidR="00515BA6" w:rsidRPr="00EA2458" w:rsidRDefault="00515BA6" w:rsidP="00345D5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18C198E2" w14:textId="77777777" w:rsidR="00515BA6" w:rsidRPr="00F327BD" w:rsidRDefault="00515BA6" w:rsidP="00345D5C">
                      <w:pPr>
                        <w:spacing w:after="120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5612C801" w14:textId="77777777" w:rsidR="00515BA6" w:rsidRDefault="00515BA6" w:rsidP="00345D5C"/>
                  </w:txbxContent>
                </v:textbox>
              </v:shape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91B4F46" wp14:editId="27BD2146">
                <wp:simplePos x="0" y="0"/>
                <wp:positionH relativeFrom="column">
                  <wp:posOffset>1486535</wp:posOffset>
                </wp:positionH>
                <wp:positionV relativeFrom="paragraph">
                  <wp:posOffset>163520</wp:posOffset>
                </wp:positionV>
                <wp:extent cx="2196465" cy="2981325"/>
                <wp:effectExtent l="0" t="0" r="13335" b="28575"/>
                <wp:wrapNone/>
                <wp:docPr id="149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6660" w14:textId="77777777" w:rsidR="00515BA6" w:rsidRPr="00F37368" w:rsidRDefault="00515BA6" w:rsidP="00345D5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สร้างความรู้ ความเข้าใจงานประกันคุณภาพให้กับบุคลากรทุกภาคส่วนอย่างต่อเนื่อง</w:t>
                            </w:r>
                          </w:p>
                          <w:p w14:paraId="01C0373D" w14:textId="77777777" w:rsidR="00515BA6" w:rsidRPr="00F37368" w:rsidRDefault="00515BA6" w:rsidP="00345D5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ส่งเสริมสนับสนุนให้ทุกหน่วยงานดำเนินการประกันคุณภาพภายในหน่วยงาน</w:t>
                            </w:r>
                          </w:p>
                          <w:p w14:paraId="4613C1C7" w14:textId="77777777" w:rsidR="00515BA6" w:rsidRPr="00F37368" w:rsidRDefault="00515BA6" w:rsidP="00345D5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สร้างความเชื่อมโยงงานประกันคุณภาพทุกระดับ</w:t>
                            </w:r>
                            <w:r w:rsidRPr="00F373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/หรือ</w:t>
                            </w:r>
                            <w:r w:rsidRPr="00F3736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บูรณาการงานประกันคุณภาพกับการเรียนการสอน การพัฒนานักศึกษา และการบริหารจัดการเชิงคุณภาพ</w:t>
                            </w:r>
                          </w:p>
                          <w:p w14:paraId="7EFDC5FC" w14:textId="77777777" w:rsidR="00515BA6" w:rsidRPr="00F327BD" w:rsidRDefault="00515BA6" w:rsidP="00345D5C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8A14B75" w14:textId="77777777" w:rsidR="00515BA6" w:rsidRDefault="00515BA6" w:rsidP="00345D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B4F46" id="Text Box 369" o:spid="_x0000_s1063" type="#_x0000_t202" style="position:absolute;left:0;text-align:left;margin-left:117.05pt;margin-top:12.9pt;width:172.95pt;height:234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">
                <v:textbox>
                  <w:txbxContent>
                    <w:p w14:paraId="070C6660" w14:textId="77777777" w:rsidR="00515BA6" w:rsidRPr="00F37368" w:rsidRDefault="00515BA6" w:rsidP="00345D5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1.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สร้างความรู้ ความเข้าใจงานประกันคุณภาพให้กับบุคลากรทุกภาคส่วนอย่างต่อเนื่อง</w:t>
                      </w:r>
                    </w:p>
                    <w:p w14:paraId="01C0373D" w14:textId="77777777" w:rsidR="00515BA6" w:rsidRPr="00F37368" w:rsidRDefault="00515BA6" w:rsidP="00345D5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ส่งเสริมสนับสนุนให้ทุกหน่วยงานดำเนินการประกันคุณภาพภายในหน่วยงาน</w:t>
                      </w:r>
                    </w:p>
                    <w:p w14:paraId="4613C1C7" w14:textId="77777777" w:rsidR="00515BA6" w:rsidRPr="00F37368" w:rsidRDefault="00515BA6" w:rsidP="00345D5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สร้างความเชื่อมโยงงานประกันคุณภาพทุกระดับ</w:t>
                      </w:r>
                      <w:r w:rsidRPr="00F373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/หรือ</w:t>
                      </w:r>
                      <w:r w:rsidRPr="00F3736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บูรณาการงานประกันคุณภาพกับการเรียนการสอน การพัฒนานักศึกษา และการบริหารจัดการเชิงคุณภาพ</w:t>
                      </w:r>
                    </w:p>
                    <w:p w14:paraId="7EFDC5FC" w14:textId="77777777" w:rsidR="00515BA6" w:rsidRPr="00F327BD" w:rsidRDefault="00515BA6" w:rsidP="00345D5C">
                      <w:pPr>
                        <w:spacing w:after="120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8A14B75" w14:textId="77777777" w:rsidR="00515BA6" w:rsidRDefault="00515BA6" w:rsidP="00345D5C"/>
                  </w:txbxContent>
                </v:textbox>
              </v:shape>
            </w:pict>
          </mc:Fallback>
        </mc:AlternateContent>
      </w:r>
    </w:p>
    <w:p w14:paraId="5FB4E2F9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74420D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6AD29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DB24330" wp14:editId="5AC84A39">
                <wp:simplePos x="0" y="0"/>
                <wp:positionH relativeFrom="column">
                  <wp:posOffset>193350</wp:posOffset>
                </wp:positionH>
                <wp:positionV relativeFrom="paragraph">
                  <wp:posOffset>261620</wp:posOffset>
                </wp:positionV>
                <wp:extent cx="780415" cy="285750"/>
                <wp:effectExtent l="0" t="0" r="19685" b="19050"/>
                <wp:wrapNone/>
                <wp:docPr id="148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96D0E" w14:textId="77777777" w:rsidR="00515BA6" w:rsidRPr="00286242" w:rsidRDefault="00515BA6" w:rsidP="00345D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กลยุทธ์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24330" id="Rectangle 367" o:spid="_x0000_s1064" style="position:absolute;left:0;text-align:left;margin-left:15.2pt;margin-top:20.6pt;width:61.4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">
                <v:textbox>
                  <w:txbxContent>
                    <w:p w14:paraId="29396D0E" w14:textId="77777777" w:rsidR="00515BA6" w:rsidRPr="00286242" w:rsidRDefault="00515BA6" w:rsidP="00345D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กลยุทธ์</w:t>
                      </w:r>
                    </w:p>
                  </w:txbxContent>
                </v:textbox>
              </v:rect>
            </w:pict>
          </mc:Fallback>
        </mc:AlternateContent>
      </w:r>
      <w:r w:rsidRPr="001F65B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0D458FA" wp14:editId="7D665AB7">
                <wp:simplePos x="0" y="0"/>
                <wp:positionH relativeFrom="column">
                  <wp:posOffset>1066165</wp:posOffset>
                </wp:positionH>
                <wp:positionV relativeFrom="paragraph">
                  <wp:posOffset>297180</wp:posOffset>
                </wp:positionV>
                <wp:extent cx="200025" cy="228600"/>
                <wp:effectExtent l="0" t="38100" r="47625" b="57150"/>
                <wp:wrapNone/>
                <wp:docPr id="147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9422B" id="AutoShape 368" o:spid="_x0000_s1026" type="#_x0000_t13" style="position:absolute;margin-left:83.95pt;margin-top:23.4pt;width:15.75pt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"/>
            </w:pict>
          </mc:Fallback>
        </mc:AlternateContent>
      </w:r>
    </w:p>
    <w:p w14:paraId="4CFDDFD3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808B00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6167AC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D3282C" w14:textId="77777777" w:rsidR="00345D5C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B8EF08" w14:textId="77777777" w:rsidR="00345D5C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B6F7F2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52EA49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นโยบายการบริหารและพัฒนางานประกันคุณภาพ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4F2D79A" w14:textId="77777777" w:rsidR="00345D5C" w:rsidRPr="001F65B4" w:rsidRDefault="00345D5C" w:rsidP="00345D5C">
      <w:pPr>
        <w:tabs>
          <w:tab w:val="left" w:pos="609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สำนักงานประกันคุณภาพ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มหาวิทยาลัยเทคโนโลยีราชมงคลตะวันออก</w:t>
      </w:r>
    </w:p>
    <w:p w14:paraId="1345E3B3" w14:textId="77777777" w:rsidR="00345D5C" w:rsidRPr="001F65B4" w:rsidRDefault="00345D5C" w:rsidP="00345D5C">
      <w:pPr>
        <w:tabs>
          <w:tab w:val="left" w:pos="60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ปรัชญา</w:t>
      </w:r>
    </w:p>
    <w:p w14:paraId="7B3CF8B4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  <w:t>งานประกันคุณภาพคือหัวใจสำคัญในการพัฒนาการศึกษาทุกระดับ</w:t>
      </w:r>
    </w:p>
    <w:p w14:paraId="6D1E17CF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ปณิธาน</w:t>
      </w:r>
    </w:p>
    <w:p w14:paraId="36845B4F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1F65B4">
        <w:rPr>
          <w:rFonts w:ascii="TH SarabunPSK" w:hAnsi="TH SarabunPSK" w:cs="TH SarabunPSK"/>
          <w:sz w:val="32"/>
          <w:szCs w:val="32"/>
          <w:cs/>
        </w:rPr>
        <w:t>มุ่งมั่นดำเนินงานด้านประกันคุณภาพทุกระดับอย่างต่อเนื่อง</w:t>
      </w:r>
    </w:p>
    <w:p w14:paraId="0EAFA9F6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อัต</w:t>
      </w:r>
      <w:proofErr w:type="spellEnd"/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ลักษณ์</w:t>
      </w:r>
    </w:p>
    <w:p w14:paraId="0418080E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  <w:t>บุคลากรด้านประกันคุณภาพ ทุ่มเท ใส่ใจ พัฒนางานประกันคุณภาพทุกระดับ</w:t>
      </w:r>
    </w:p>
    <w:p w14:paraId="28F9B1B7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14:paraId="0E238EE7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ab/>
        <w:t>พัฒนางานประกันคุณภาพการศึกษาอย่างต่อเนื่องมุ่งสู่องค์กรคุณภาพ</w:t>
      </w:r>
    </w:p>
    <w:p w14:paraId="052DEA18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บทบาทหน้าที่สำนักงานประกันคุณภาพ</w:t>
      </w:r>
    </w:p>
    <w:p w14:paraId="4D7A5AB5" w14:textId="77777777" w:rsidR="00345D5C" w:rsidRPr="001F65B4" w:rsidRDefault="00345D5C" w:rsidP="00345D5C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บริหารจัดการการดำเนินงานประกันคุณภาพการศึกษาตามยุทธศาสตร์การพัฒนามหาวิทยาลัยและประสานทุกภาคส่วนให้ดำเนินงานประกันคุณภาพอย่างเป็นรูปธรรม</w:t>
      </w:r>
    </w:p>
    <w:p w14:paraId="69F6B03C" w14:textId="77777777" w:rsidR="00345D5C" w:rsidRPr="001F65B4" w:rsidRDefault="00345D5C" w:rsidP="00345D5C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พัฒนาระบบและกลไกการประกันคุณภาพการศึกษาของมหาวิทยาลัยที่สามารถส่งเสริมกระบวนการเรียนรู้และพัฒนาตนเองอย่างต่อเนื่อง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</w:p>
    <w:p w14:paraId="37D3EFE0" w14:textId="77777777" w:rsidR="00345D5C" w:rsidRPr="001F65B4" w:rsidRDefault="00345D5C" w:rsidP="00345D5C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กำกับ ติดตาม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ตรวจสอบ คุณภาพภายในของการดำเนินงานตามเป้าหมายที่มหาวิทยาลัยกำหนด และประเมินผล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เพื่อเป็นข้อมูลป้อนกลับสำหรับการปรับปรุงและพัฒนาคุณภาพของมหาวิทยาลัยอย่างต่อเนื่อง</w:t>
      </w:r>
    </w:p>
    <w:p w14:paraId="58A62470" w14:textId="77777777" w:rsidR="00345D5C" w:rsidRPr="001F65B4" w:rsidRDefault="00345D5C" w:rsidP="00345D5C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สนับสนุนและส่งเสริมการสร้างเสริมวัฒนธรรมคุณภาพให้เกิดขึ้น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ทั้งในระดับหน่วยงาน บุคคล และพัฒนางานประกันคุณภาพให้เป็นส่วนหนึ่งของการบริหารจัดการ</w:t>
      </w:r>
    </w:p>
    <w:p w14:paraId="78D0C223" w14:textId="77777777" w:rsidR="00345D5C" w:rsidRPr="001F65B4" w:rsidRDefault="00345D5C" w:rsidP="00345D5C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ธำรงรักษาระบบคุณภาพให้สามารถรักษามาตรฐานการศึกษาและการผลิตบัณฑิตได้อย่างต่อเนื่องและพัฒนาระดับคุณภาพให้สูงขึ้น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</w:p>
    <w:p w14:paraId="7BB4B6AA" w14:textId="77777777" w:rsidR="00345D5C" w:rsidRPr="001F65B4" w:rsidRDefault="00345D5C" w:rsidP="00345D5C">
      <w:pPr>
        <w:spacing w:after="0" w:line="240" w:lineRule="auto"/>
        <w:ind w:left="709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</w:rPr>
        <w:t>6.</w:t>
      </w:r>
      <w:r w:rsidRPr="001F65B4">
        <w:rPr>
          <w:rFonts w:ascii="TH SarabunPSK" w:hAnsi="TH SarabunPSK" w:cs="TH SarabunPSK"/>
          <w:sz w:val="32"/>
          <w:szCs w:val="32"/>
          <w:cs/>
        </w:rPr>
        <w:t xml:space="preserve">  ส่งเสริม สนับสนุน</w:t>
      </w:r>
      <w:r w:rsidRPr="001F65B4">
        <w:rPr>
          <w:rFonts w:ascii="TH SarabunPSK" w:hAnsi="TH SarabunPSK" w:cs="TH SarabunPSK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การสร้างองค์ความรู้ด้านการประกันคุณภาพการศึกษาให้กับบุคลากรของมหาวิทยาลัยทุกระดับ</w:t>
      </w:r>
      <w:r w:rsidRPr="001F65B4">
        <w:rPr>
          <w:rFonts w:ascii="TH SarabunPSK" w:hAnsi="TH SarabunPSK" w:cs="TH SarabunPSK"/>
          <w:sz w:val="32"/>
          <w:szCs w:val="32"/>
        </w:rPr>
        <w:t>                                </w:t>
      </w:r>
    </w:p>
    <w:p w14:paraId="5ED0A4FF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56B39D" w14:textId="77777777" w:rsidR="00345D5C" w:rsidRPr="001F65B4" w:rsidRDefault="00345D5C" w:rsidP="00345D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6A3553DE" w14:textId="77777777" w:rsidR="00345D5C" w:rsidRPr="001F65B4" w:rsidRDefault="00345D5C" w:rsidP="00345D5C">
      <w:pPr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เพื่อให้ได้ระบบการประกันคุณภาพการศึกษาของมหาวิทยาลัยเทคโนโลยีราชมงคลตะวันออก ที่มีความเหมาะสมและสามารถสร้างการเรียนรู้ในองค์กร</w:t>
      </w:r>
    </w:p>
    <w:p w14:paraId="1ADF5094" w14:textId="77777777" w:rsidR="00345D5C" w:rsidRPr="001F65B4" w:rsidRDefault="00345D5C" w:rsidP="00345D5C">
      <w:pPr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เพื่อให้เกิดความเข้าใจระบบการประกันคุณภาพการศึกษาทั้งภายใน และระบบการประกันคุณภาพภายนอก รวมถึงการประสานงานต่าง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65B4">
        <w:rPr>
          <w:rFonts w:ascii="TH SarabunPSK" w:hAnsi="TH SarabunPSK" w:cs="TH SarabunPSK"/>
          <w:sz w:val="32"/>
          <w:szCs w:val="32"/>
          <w:cs/>
        </w:rPr>
        <w:t>ๆ ที่เกี่ยวข้องกับการดำเนินงานประกันคุณภาพของมหาวิทยาลัย</w:t>
      </w:r>
    </w:p>
    <w:p w14:paraId="04230AF2" w14:textId="77777777" w:rsidR="00345D5C" w:rsidRPr="001F65B4" w:rsidRDefault="00345D5C" w:rsidP="00345D5C">
      <w:pPr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65B4">
        <w:rPr>
          <w:rFonts w:ascii="TH SarabunPSK" w:hAnsi="TH SarabunPSK" w:cs="TH SarabunPSK"/>
          <w:sz w:val="32"/>
          <w:szCs w:val="32"/>
          <w:cs/>
        </w:rPr>
        <w:t>เพื่อประชาสัมพันธ์ และเผยแพร่ข้อมูลข่าวสารเกี่ยวกับการประกันคุณภาพมหาวิทยาลัยผ่านสื่อ    ต่าง ๆ ทั้งภายในและภายนอกมหาวิทยาลัย</w:t>
      </w:r>
    </w:p>
    <w:p w14:paraId="4F679CD6" w14:textId="77777777" w:rsidR="00345D5C" w:rsidRDefault="00345D5C" w:rsidP="00345D5C">
      <w:pPr>
        <w:spacing w:after="0"/>
        <w:ind w:left="1418" w:hanging="141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F89D0D" w14:textId="77777777" w:rsidR="00345D5C" w:rsidRPr="001F65B4" w:rsidRDefault="00345D5C" w:rsidP="00345D5C">
      <w:pPr>
        <w:spacing w:after="0"/>
        <w:ind w:left="1418" w:hanging="141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515BA6">
        <w:rPr>
          <w:rFonts w:ascii="TH SarabunPSK" w:hAnsi="TH SarabunPSK" w:cs="TH SarabunPSK" w:hint="cs"/>
          <w:b/>
          <w:bCs/>
          <w:sz w:val="32"/>
          <w:szCs w:val="32"/>
          <w:cs/>
        </w:rPr>
        <w:t>ทางการเงินของสำนักงาน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ประกันคุณภาพ</w:t>
      </w:r>
    </w:p>
    <w:p w14:paraId="60ADD75C" w14:textId="77777777" w:rsidR="00345D5C" w:rsidRPr="00E54DC9" w:rsidRDefault="00345D5C" w:rsidP="00345D5C">
      <w:pPr>
        <w:spacing w:after="0" w:line="240" w:lineRule="auto"/>
        <w:ind w:left="1418" w:hanging="1418"/>
        <w:jc w:val="center"/>
        <w:rPr>
          <w:rFonts w:ascii="TH SarabunPSK" w:hAnsi="TH SarabunPSK" w:cs="TH SarabunPSK"/>
          <w:sz w:val="20"/>
          <w:szCs w:val="20"/>
        </w:rPr>
      </w:pPr>
    </w:p>
    <w:p w14:paraId="082BC3E2" w14:textId="77777777" w:rsidR="00345D5C" w:rsidRPr="001F65B4" w:rsidRDefault="00345D5C" w:rsidP="00345D5C">
      <w:pPr>
        <w:spacing w:after="0" w:line="240" w:lineRule="auto"/>
        <w:ind w:left="1418" w:hanging="1418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ที่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F65B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5BA6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เพิ่มศักยภาพการบริหารจัดการด้านการเงินและงบประมาณ</w:t>
      </w:r>
    </w:p>
    <w:p w14:paraId="12067851" w14:textId="77777777" w:rsidR="00515BA6" w:rsidRDefault="00345D5C" w:rsidP="00345D5C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  <w:r w:rsidRPr="001F65B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F65B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15BA6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</w:p>
    <w:p w14:paraId="1D426C48" w14:textId="77777777" w:rsidR="00515BA6" w:rsidRPr="00B27F58" w:rsidRDefault="00515BA6" w:rsidP="00B27F58">
      <w:pPr>
        <w:pStyle w:val="ListParagraph"/>
        <w:numPr>
          <w:ilvl w:val="0"/>
          <w:numId w:val="33"/>
        </w:num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B27F58">
        <w:rPr>
          <w:rFonts w:ascii="TH SarabunPSK" w:hAnsi="TH SarabunPSK" w:cs="TH SarabunPSK" w:hint="cs"/>
          <w:sz w:val="32"/>
          <w:szCs w:val="32"/>
          <w:cs/>
        </w:rPr>
        <w:t>ประสิทธิภาพของการเบิกจ่ายงบประมาณเป็นไปตามแผน</w:t>
      </w:r>
    </w:p>
    <w:p w14:paraId="1840CA1E" w14:textId="77777777" w:rsidR="00515BA6" w:rsidRPr="00290212" w:rsidRDefault="00515BA6" w:rsidP="00B27F58">
      <w:pPr>
        <w:pStyle w:val="ListParagraph"/>
        <w:numPr>
          <w:ilvl w:val="0"/>
          <w:numId w:val="33"/>
        </w:num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ประสิทธิภาพของการเบิกจ่ายงบประมาณไม่น้อยกว่าร้อยละ </w:t>
      </w:r>
      <w:r w:rsidR="00B27F58">
        <w:rPr>
          <w:rFonts w:ascii="TH SarabunPSK" w:hAnsi="TH SarabunPSK" w:cs="TH SarabunPSK"/>
          <w:sz w:val="32"/>
          <w:szCs w:val="32"/>
        </w:rPr>
        <w:t>60</w:t>
      </w:r>
    </w:p>
    <w:p w14:paraId="0896B113" w14:textId="77777777" w:rsidR="00515BA6" w:rsidRPr="001F65B4" w:rsidRDefault="00515BA6" w:rsidP="00345D5C">
      <w:pPr>
        <w:spacing w:after="0" w:line="240" w:lineRule="auto"/>
        <w:ind w:left="450"/>
        <w:rPr>
          <w:rFonts w:ascii="TH SarabunPSK" w:hAnsi="TH SarabunPSK" w:cs="TH SarabunPSK"/>
          <w:sz w:val="32"/>
          <w:szCs w:val="32"/>
          <w:cs/>
        </w:rPr>
      </w:pPr>
    </w:p>
    <w:p w14:paraId="1813E705" w14:textId="77777777" w:rsidR="00B27F58" w:rsidRDefault="00515BA6" w:rsidP="00B27F5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345D5C" w:rsidRPr="001F65B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345D5C" w:rsidRPr="001F65B4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345D5C" w:rsidRPr="001F65B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E92585F" w14:textId="77777777" w:rsidR="00345D5C" w:rsidRDefault="00B27F58" w:rsidP="00B27F58">
      <w:pPr>
        <w:pStyle w:val="ListParagraph"/>
        <w:numPr>
          <w:ilvl w:val="3"/>
          <w:numId w:val="33"/>
        </w:numPr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B27F58">
        <w:rPr>
          <w:rFonts w:ascii="TH SarabunPSK" w:hAnsi="TH SarabunPSK" w:cs="TH SarabunPSK" w:hint="cs"/>
          <w:sz w:val="32"/>
          <w:szCs w:val="32"/>
          <w:cs/>
        </w:rPr>
        <w:t>ระดับความสำเร็จของการเบิกจ่ายงบประมาณเป็นไปตามแผน</w:t>
      </w:r>
    </w:p>
    <w:p w14:paraId="5F551F22" w14:textId="77777777" w:rsidR="00B27F58" w:rsidRDefault="00B27F58" w:rsidP="00B27F58">
      <w:pPr>
        <w:pStyle w:val="ListParagraph"/>
        <w:numPr>
          <w:ilvl w:val="3"/>
          <w:numId w:val="33"/>
        </w:numPr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ร้อยละการเบิกจ่ายงบประมาณไม่น้อยกว่าร้อยละ 60</w:t>
      </w:r>
    </w:p>
    <w:p w14:paraId="5F984766" w14:textId="77777777" w:rsidR="00345D5C" w:rsidRPr="0019334E" w:rsidRDefault="00345D5C" w:rsidP="00345D5C">
      <w:pPr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</w:p>
    <w:p w14:paraId="6FF7EB0B" w14:textId="77777777" w:rsidR="00345D5C" w:rsidRPr="001F65B4" w:rsidRDefault="00345D5C" w:rsidP="00B27F58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1F65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กลยุทธ์ที่</w:t>
      </w:r>
    </w:p>
    <w:p w14:paraId="150100C8" w14:textId="77777777" w:rsidR="00B27F58" w:rsidRDefault="00B27F58" w:rsidP="00B27F58">
      <w:pPr>
        <w:pStyle w:val="ListParagraph"/>
        <w:numPr>
          <w:ilvl w:val="3"/>
          <w:numId w:val="23"/>
        </w:numPr>
        <w:tabs>
          <w:tab w:val="left" w:pos="993"/>
        </w:tabs>
        <w:spacing w:after="0" w:line="240" w:lineRule="auto"/>
        <w:ind w:left="1276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จัดหาเครื่องมือในการบริหารการเงิน</w:t>
      </w:r>
      <w:r w:rsidR="00404772">
        <w:rPr>
          <w:rFonts w:ascii="TH SarabunPSK" w:hAnsi="TH SarabunPSK" w:cs="TH SarabunPSK" w:hint="cs"/>
          <w:sz w:val="32"/>
          <w:szCs w:val="32"/>
          <w:cs/>
        </w:rPr>
        <w:t>และงบประมาณ</w:t>
      </w:r>
    </w:p>
    <w:p w14:paraId="6287AED4" w14:textId="77777777" w:rsidR="00B27F58" w:rsidRDefault="00404772" w:rsidP="00B27F58">
      <w:pPr>
        <w:pStyle w:val="ListParagraph"/>
        <w:numPr>
          <w:ilvl w:val="3"/>
          <w:numId w:val="23"/>
        </w:numPr>
        <w:tabs>
          <w:tab w:val="left" w:pos="1134"/>
        </w:tabs>
        <w:spacing w:after="0" w:line="240" w:lineRule="auto"/>
        <w:ind w:left="993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ฝึกอบรมให้ความรู้แก่</w:t>
      </w:r>
      <w:r w:rsidR="00B27F58" w:rsidRPr="00B27F58">
        <w:rPr>
          <w:rFonts w:ascii="TH SarabunPSK" w:hAnsi="TH SarabunPSK" w:cs="TH SarabunPSK" w:hint="cs"/>
          <w:sz w:val="32"/>
          <w:szCs w:val="32"/>
          <w:cs/>
        </w:rPr>
        <w:t>บุคลากรด้านการเงินและงบประมาณ</w:t>
      </w:r>
      <w:r w:rsidR="00B27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A4AE15F" w14:textId="77777777" w:rsidR="00B27F58" w:rsidRPr="00B27F58" w:rsidRDefault="00B27F58" w:rsidP="00B27F58">
      <w:pPr>
        <w:pStyle w:val="ListParagraph"/>
        <w:tabs>
          <w:tab w:val="left" w:pos="1134"/>
        </w:tabs>
        <w:spacing w:after="0" w:line="240" w:lineRule="auto"/>
        <w:ind w:left="993"/>
        <w:rPr>
          <w:rFonts w:ascii="TH SarabunPSK" w:hAnsi="TH SarabunPSK" w:cs="TH SarabunPSK"/>
          <w:b/>
          <w:bCs/>
          <w:sz w:val="32"/>
          <w:szCs w:val="32"/>
        </w:rPr>
      </w:pPr>
    </w:p>
    <w:p w14:paraId="75B4B1A1" w14:textId="77777777" w:rsidR="00290212" w:rsidRDefault="00B27F58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</w:p>
    <w:p w14:paraId="300F6F91" w14:textId="77777777" w:rsidR="00B27F58" w:rsidRDefault="00B27F58" w:rsidP="00B27F58">
      <w:pPr>
        <w:pStyle w:val="ListParagraph"/>
        <w:numPr>
          <w:ilvl w:val="0"/>
          <w:numId w:val="35"/>
        </w:num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วางแผนการเบิกจ่ายงบประมาณให้เป็นไปตามไตรมาส</w:t>
      </w:r>
    </w:p>
    <w:p w14:paraId="5B37CDBD" w14:textId="77777777" w:rsidR="00B27F58" w:rsidRPr="00B27F58" w:rsidRDefault="00B27F58" w:rsidP="00B27F58">
      <w:pPr>
        <w:pStyle w:val="ListParagraph"/>
        <w:numPr>
          <w:ilvl w:val="0"/>
          <w:numId w:val="35"/>
        </w:num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บริหารจัดการงบประมาณให้เกิดประสิทธิภาพและประสิทธิผลอย่างเป็นระบบ  </w:t>
      </w:r>
    </w:p>
    <w:p w14:paraId="06DCB11E" w14:textId="77777777" w:rsidR="00290212" w:rsidRDefault="00290212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</w:p>
    <w:p w14:paraId="5B837D20" w14:textId="77777777" w:rsidR="00C34791" w:rsidRDefault="00C34791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5E641B6D" w14:textId="77777777" w:rsidR="00C34791" w:rsidRDefault="00C34791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417D0687" w14:textId="77777777" w:rsidR="00C34791" w:rsidRDefault="00C34791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74705264" w14:textId="77777777" w:rsidR="00C34791" w:rsidRDefault="00C34791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1415AF02" w14:textId="77777777" w:rsidR="00C34791" w:rsidRDefault="00C34791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1EE789C4" w14:textId="77777777" w:rsidR="00C34791" w:rsidRDefault="00C34791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339CD3DC" w14:textId="77777777" w:rsidR="00C34791" w:rsidRDefault="00C34791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2278667B" w14:textId="77777777" w:rsidR="00C34791" w:rsidRDefault="00C34791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00004212" w14:textId="77777777" w:rsidR="00C34791" w:rsidRDefault="00C34791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24F367A9" w14:textId="77777777" w:rsidR="002E4E4D" w:rsidRDefault="002E4E4D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28DC7DF0" w14:textId="77777777" w:rsidR="00C34791" w:rsidRDefault="00596F3E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สำนักงานประกันคุณภาพ</w:t>
      </w:r>
      <w:r w:rsidR="00C34791">
        <w:rPr>
          <w:rFonts w:ascii="TH SarabunPSK" w:hAnsi="TH SarabunPSK" w:cs="TH SarabunPSK" w:hint="cs"/>
          <w:b/>
          <w:bCs/>
          <w:sz w:val="40"/>
          <w:szCs w:val="40"/>
          <w:cs/>
        </w:rPr>
        <w:t>ที่ได้รับจัดสรร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งบประมาณ</w:t>
      </w:r>
      <w:r w:rsidR="00C3479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</w:t>
      </w:r>
      <w:r w:rsidR="00C34791">
        <w:rPr>
          <w:rFonts w:ascii="TH SarabunPSK" w:hAnsi="TH SarabunPSK" w:cs="TH SarabunPSK" w:hint="cs"/>
          <w:b/>
          <w:bCs/>
          <w:sz w:val="40"/>
          <w:szCs w:val="40"/>
          <w:cs/>
        </w:rPr>
        <w:t>ปีงบประมาณ พ.ศ. 256</w:t>
      </w:r>
      <w:r w:rsidR="00090245">
        <w:rPr>
          <w:rFonts w:ascii="TH SarabunPSK" w:hAnsi="TH SarabunPSK" w:cs="TH SarabunPSK"/>
          <w:b/>
          <w:bCs/>
          <w:sz w:val="40"/>
          <w:szCs w:val="40"/>
        </w:rPr>
        <w:t>2</w:t>
      </w:r>
      <w:r w:rsidR="004F25B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2DD822A6" w14:textId="77777777" w:rsidR="00E04DBA" w:rsidRPr="00E04DBA" w:rsidRDefault="00E04DBA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418"/>
        <w:gridCol w:w="1559"/>
        <w:gridCol w:w="1248"/>
      </w:tblGrid>
      <w:tr w:rsidR="00E04DBA" w14:paraId="144746AE" w14:textId="77777777" w:rsidTr="004F25B7">
        <w:tc>
          <w:tcPr>
            <w:tcW w:w="5098" w:type="dxa"/>
          </w:tcPr>
          <w:p w14:paraId="57B61890" w14:textId="77777777" w:rsidR="00E04DBA" w:rsidRDefault="00E04DBA" w:rsidP="00E04DB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18" w:type="dxa"/>
          </w:tcPr>
          <w:p w14:paraId="7FD9397B" w14:textId="77777777" w:rsidR="00E04DBA" w:rsidRDefault="00E04DBA" w:rsidP="00E04DB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ม.แผ่นดิน</w:t>
            </w:r>
          </w:p>
        </w:tc>
        <w:tc>
          <w:tcPr>
            <w:tcW w:w="1559" w:type="dxa"/>
          </w:tcPr>
          <w:p w14:paraId="4B7F1679" w14:textId="77777777" w:rsidR="00E04DBA" w:rsidRDefault="00E04DBA" w:rsidP="00E04DB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ม.เงินรายได้</w:t>
            </w:r>
          </w:p>
        </w:tc>
        <w:tc>
          <w:tcPr>
            <w:tcW w:w="1248" w:type="dxa"/>
          </w:tcPr>
          <w:p w14:paraId="658E0449" w14:textId="77777777" w:rsidR="00E04DBA" w:rsidRDefault="00E04DBA" w:rsidP="00E04DB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</w:t>
            </w:r>
          </w:p>
        </w:tc>
      </w:tr>
      <w:tr w:rsidR="00E04DBA" w:rsidRPr="004F25B7" w14:paraId="17FE22AA" w14:textId="77777777" w:rsidTr="004F25B7">
        <w:tc>
          <w:tcPr>
            <w:tcW w:w="5098" w:type="dxa"/>
          </w:tcPr>
          <w:p w14:paraId="0D6F32BE" w14:textId="77777777" w:rsidR="00E04DBA" w:rsidRPr="004F25B7" w:rsidRDefault="00E04DBA" w:rsidP="00290212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สำนักงานประกันคุณภาพ</w:t>
            </w:r>
            <w:r w:rsidR="004F25B7"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8" w:type="dxa"/>
          </w:tcPr>
          <w:p w14:paraId="7DFA58F8" w14:textId="77777777" w:rsidR="00E04DBA" w:rsidRPr="00090245" w:rsidRDefault="005A0361" w:rsidP="005A0361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A03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420,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Pr="005A03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  <w:r w:rsidR="004F25B7" w:rsidRPr="005A03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59" w:type="dxa"/>
          </w:tcPr>
          <w:p w14:paraId="083419E8" w14:textId="77777777" w:rsidR="00E04DBA" w:rsidRPr="00090245" w:rsidRDefault="005A0361" w:rsidP="00E04DBA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A03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2,770,300</w:t>
            </w:r>
          </w:p>
        </w:tc>
        <w:tc>
          <w:tcPr>
            <w:tcW w:w="1248" w:type="dxa"/>
          </w:tcPr>
          <w:p w14:paraId="51D29DD7" w14:textId="77777777" w:rsidR="00E04DBA" w:rsidRPr="00090245" w:rsidRDefault="005A0361" w:rsidP="00E04DBA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5A03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3,190,700</w:t>
            </w:r>
          </w:p>
        </w:tc>
      </w:tr>
      <w:tr w:rsidR="00E04DBA" w:rsidRPr="004F25B7" w14:paraId="13086A48" w14:textId="77777777" w:rsidTr="004F25B7">
        <w:tc>
          <w:tcPr>
            <w:tcW w:w="5098" w:type="dxa"/>
          </w:tcPr>
          <w:p w14:paraId="0B849A45" w14:textId="77777777" w:rsidR="00E04DBA" w:rsidRPr="004F25B7" w:rsidRDefault="00E04DBA" w:rsidP="00E04DBA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แผนงานบุคลากรภาครัฐ </w:t>
            </w:r>
            <w:r w:rsidR="004F25B7"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8" w:type="dxa"/>
          </w:tcPr>
          <w:p w14:paraId="791EF99E" w14:textId="77777777" w:rsidR="00E04DBA" w:rsidRPr="004F25B7" w:rsidRDefault="00090245" w:rsidP="00E04DBA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386,900</w:t>
            </w:r>
            <w:r w:rsidR="004F25B7"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59" w:type="dxa"/>
          </w:tcPr>
          <w:p w14:paraId="345B1736" w14:textId="77777777" w:rsidR="00E04DBA" w:rsidRPr="004F25B7" w:rsidRDefault="00E04DBA" w:rsidP="00090245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  <w:r w:rsidR="000902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35</w:t>
            </w: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,700</w:t>
            </w:r>
          </w:p>
        </w:tc>
        <w:tc>
          <w:tcPr>
            <w:tcW w:w="1248" w:type="dxa"/>
          </w:tcPr>
          <w:p w14:paraId="2596535A" w14:textId="77777777" w:rsidR="00E04DBA" w:rsidRPr="004F25B7" w:rsidRDefault="00E04DBA" w:rsidP="00090245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1,</w:t>
            </w:r>
            <w:r w:rsidR="000902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222</w:t>
            </w: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 w:rsidR="000902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</w:p>
        </w:tc>
      </w:tr>
      <w:tr w:rsidR="00090245" w:rsidRPr="004F25B7" w14:paraId="25DD9E08" w14:textId="77777777" w:rsidTr="004F25B7">
        <w:tc>
          <w:tcPr>
            <w:tcW w:w="5098" w:type="dxa"/>
          </w:tcPr>
          <w:p w14:paraId="44E203AE" w14:textId="77777777" w:rsidR="00090245" w:rsidRPr="004F25B7" w:rsidRDefault="00090245" w:rsidP="00090245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งาน/โครงการ รายการค่าใช้จ่ายบุคลากรภาครัฐ </w:t>
            </w:r>
          </w:p>
        </w:tc>
        <w:tc>
          <w:tcPr>
            <w:tcW w:w="1418" w:type="dxa"/>
          </w:tcPr>
          <w:p w14:paraId="2DB3F48B" w14:textId="77777777" w:rsidR="00090245" w:rsidRPr="004F25B7" w:rsidRDefault="00090245" w:rsidP="00090245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386,900</w:t>
            </w: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559" w:type="dxa"/>
          </w:tcPr>
          <w:p w14:paraId="6BB9332A" w14:textId="77777777" w:rsidR="00090245" w:rsidRPr="004F25B7" w:rsidRDefault="00090245" w:rsidP="00090245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35</w:t>
            </w: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,700</w:t>
            </w:r>
          </w:p>
        </w:tc>
        <w:tc>
          <w:tcPr>
            <w:tcW w:w="1248" w:type="dxa"/>
          </w:tcPr>
          <w:p w14:paraId="3AECB4B7" w14:textId="77777777" w:rsidR="00090245" w:rsidRPr="004F25B7" w:rsidRDefault="00090245" w:rsidP="00090245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222</w:t>
            </w: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</w:p>
        </w:tc>
      </w:tr>
      <w:tr w:rsidR="00E04DBA" w:rsidRPr="004F25B7" w14:paraId="68DFFE43" w14:textId="77777777" w:rsidTr="004F25B7">
        <w:tc>
          <w:tcPr>
            <w:tcW w:w="5098" w:type="dxa"/>
          </w:tcPr>
          <w:p w14:paraId="420472AC" w14:textId="77777777" w:rsidR="00E04DBA" w:rsidRPr="0007673E" w:rsidRDefault="00E04DBA" w:rsidP="00E04DBA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 ค่าใช้จ่ายบุคลากร</w:t>
            </w:r>
            <w:r w:rsidR="004F25B7" w:rsidRPr="0007673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07673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4F25B7"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(ลูกจ้างชั่วคราว)</w:t>
            </w:r>
          </w:p>
        </w:tc>
        <w:tc>
          <w:tcPr>
            <w:tcW w:w="1418" w:type="dxa"/>
          </w:tcPr>
          <w:p w14:paraId="3FAFFB30" w14:textId="77777777" w:rsidR="004F25B7" w:rsidRPr="004F25B7" w:rsidRDefault="004F25B7" w:rsidP="004F25B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559" w:type="dxa"/>
          </w:tcPr>
          <w:p w14:paraId="5D443DF2" w14:textId="77777777" w:rsidR="00E04DBA" w:rsidRPr="004F25B7" w:rsidRDefault="00E04DBA" w:rsidP="00E04DBA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158,600</w:t>
            </w:r>
          </w:p>
        </w:tc>
        <w:tc>
          <w:tcPr>
            <w:tcW w:w="1248" w:type="dxa"/>
          </w:tcPr>
          <w:p w14:paraId="1E096121" w14:textId="77777777" w:rsidR="00E04DBA" w:rsidRPr="004F25B7" w:rsidRDefault="00E04DBA" w:rsidP="00E04DBA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158,600</w:t>
            </w:r>
          </w:p>
        </w:tc>
      </w:tr>
      <w:tr w:rsidR="00E04DBA" w:rsidRPr="004F25B7" w14:paraId="3CECA042" w14:textId="77777777" w:rsidTr="004F25B7">
        <w:tc>
          <w:tcPr>
            <w:tcW w:w="5098" w:type="dxa"/>
          </w:tcPr>
          <w:p w14:paraId="742A30EB" w14:textId="77777777" w:rsidR="00E04DBA" w:rsidRPr="004F25B7" w:rsidRDefault="00E04DBA" w:rsidP="00E04DBA">
            <w:pPr>
              <w:pStyle w:val="ListParagraph"/>
              <w:numPr>
                <w:ilvl w:val="0"/>
                <w:numId w:val="28"/>
              </w:numPr>
              <w:tabs>
                <w:tab w:val="left" w:pos="709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งบบุคลากร</w:t>
            </w:r>
            <w:r w:rsidR="004F25B7"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11A3ACBF" w14:textId="77777777" w:rsidR="00E04DBA" w:rsidRPr="004F25B7" w:rsidRDefault="00E04DBA" w:rsidP="00E04DBA">
            <w:pPr>
              <w:pStyle w:val="ListParagraph"/>
              <w:tabs>
                <w:tab w:val="left" w:pos="709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F25B7">
              <w:rPr>
                <w:rFonts w:ascii="TH SarabunPSK" w:hAnsi="TH SarabunPSK" w:cs="TH SarabunPSK"/>
                <w:sz w:val="30"/>
                <w:szCs w:val="30"/>
              </w:rPr>
              <w:t xml:space="preserve">1.1 </w:t>
            </w: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ลูกจ้างชั่วคราว (รายได้ 1 อัตรา)</w:t>
            </w:r>
            <w:r w:rsidR="004F25B7"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8" w:type="dxa"/>
          </w:tcPr>
          <w:p w14:paraId="4F26DB26" w14:textId="77777777" w:rsidR="00E04DBA" w:rsidRPr="004F25B7" w:rsidRDefault="00E04DBA" w:rsidP="00E04DB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4F25B7" w:rsidRPr="004F25B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</w:tcPr>
          <w:p w14:paraId="20B230C0" w14:textId="77777777" w:rsidR="00E04DBA" w:rsidRPr="004F25B7" w:rsidRDefault="00E04DBA" w:rsidP="00E04DBA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134,000</w:t>
            </w:r>
          </w:p>
          <w:p w14:paraId="6F04F776" w14:textId="77777777" w:rsidR="00E04DBA" w:rsidRPr="004F25B7" w:rsidRDefault="00E04DBA" w:rsidP="00E04DBA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134,000</w:t>
            </w:r>
          </w:p>
        </w:tc>
        <w:tc>
          <w:tcPr>
            <w:tcW w:w="1248" w:type="dxa"/>
          </w:tcPr>
          <w:p w14:paraId="2C964F2C" w14:textId="77777777" w:rsidR="00E04DBA" w:rsidRPr="004F25B7" w:rsidRDefault="00E04DBA" w:rsidP="00E04DBA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134,000</w:t>
            </w:r>
          </w:p>
          <w:p w14:paraId="1D6814A4" w14:textId="77777777" w:rsidR="00E04DBA" w:rsidRPr="004F25B7" w:rsidRDefault="00E04DBA" w:rsidP="00E04DBA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134,000</w:t>
            </w:r>
          </w:p>
        </w:tc>
      </w:tr>
      <w:tr w:rsidR="00E04DBA" w:rsidRPr="004F25B7" w14:paraId="4CB21104" w14:textId="77777777" w:rsidTr="004F25B7">
        <w:tc>
          <w:tcPr>
            <w:tcW w:w="5098" w:type="dxa"/>
          </w:tcPr>
          <w:p w14:paraId="5CCCE528" w14:textId="77777777" w:rsidR="00E04DBA" w:rsidRPr="004F25B7" w:rsidRDefault="00E04DBA" w:rsidP="00E04DBA">
            <w:pPr>
              <w:pStyle w:val="ListParagraph"/>
              <w:numPr>
                <w:ilvl w:val="0"/>
                <w:numId w:val="28"/>
              </w:numPr>
              <w:tabs>
                <w:tab w:val="left" w:pos="709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งบดำเนินงาน</w:t>
            </w:r>
            <w:r w:rsidR="004F25B7" w:rsidRPr="004F25B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3B801FED" w14:textId="77777777" w:rsidR="004F25B7" w:rsidRPr="004F25B7" w:rsidRDefault="004F25B7" w:rsidP="004F25B7">
            <w:pPr>
              <w:pStyle w:val="ListParagraph"/>
              <w:tabs>
                <w:tab w:val="left" w:pos="709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F25B7">
              <w:rPr>
                <w:rFonts w:ascii="TH SarabunPSK" w:hAnsi="TH SarabunPSK" w:cs="TH SarabunPSK"/>
                <w:sz w:val="30"/>
                <w:szCs w:val="30"/>
              </w:rPr>
              <w:t xml:space="preserve">2.1 </w:t>
            </w: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ค่าใช้สอย </w:t>
            </w:r>
          </w:p>
        </w:tc>
        <w:tc>
          <w:tcPr>
            <w:tcW w:w="1418" w:type="dxa"/>
          </w:tcPr>
          <w:p w14:paraId="3D558C42" w14:textId="77777777" w:rsidR="00E04DBA" w:rsidRPr="004F25B7" w:rsidRDefault="00E04DBA" w:rsidP="00E04DB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4F25B7" w:rsidRPr="004F25B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</w:tcPr>
          <w:p w14:paraId="15F28C8E" w14:textId="77777777" w:rsidR="00E04DBA" w:rsidRPr="004F25B7" w:rsidRDefault="004F25B7" w:rsidP="00E04DBA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24,200</w:t>
            </w:r>
          </w:p>
          <w:p w14:paraId="1506EF7E" w14:textId="77777777" w:rsidR="004F25B7" w:rsidRPr="004F25B7" w:rsidRDefault="004F25B7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24,200</w:t>
            </w:r>
          </w:p>
        </w:tc>
        <w:tc>
          <w:tcPr>
            <w:tcW w:w="1248" w:type="dxa"/>
          </w:tcPr>
          <w:p w14:paraId="461E6853" w14:textId="77777777" w:rsidR="004F25B7" w:rsidRPr="004F25B7" w:rsidRDefault="004F25B7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24,200</w:t>
            </w:r>
          </w:p>
          <w:p w14:paraId="179510CC" w14:textId="77777777" w:rsidR="004F25B7" w:rsidRPr="004F25B7" w:rsidRDefault="004F25B7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24,200</w:t>
            </w:r>
          </w:p>
        </w:tc>
      </w:tr>
      <w:tr w:rsidR="00E04DBA" w:rsidRPr="004F25B7" w14:paraId="27AA27BB" w14:textId="77777777" w:rsidTr="004F25B7">
        <w:tc>
          <w:tcPr>
            <w:tcW w:w="5098" w:type="dxa"/>
          </w:tcPr>
          <w:p w14:paraId="6643950D" w14:textId="77777777" w:rsidR="00E04DBA" w:rsidRPr="0007673E" w:rsidRDefault="004F25B7" w:rsidP="00E04DBA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 ค่าใช้จ่ายบุคลากร</w:t>
            </w:r>
            <w:r w:rsidRPr="0007673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(พนักงานในสถาบันอุดมศึกษา)</w:t>
            </w:r>
            <w:r w:rsidRPr="0007673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</w:tcPr>
          <w:p w14:paraId="49BA0251" w14:textId="77777777" w:rsidR="00E04DBA" w:rsidRPr="0007673E" w:rsidRDefault="004F25B7" w:rsidP="006164A2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6164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86</w:t>
            </w:r>
            <w:r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 w:rsidR="006164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</w:p>
        </w:tc>
        <w:tc>
          <w:tcPr>
            <w:tcW w:w="1559" w:type="dxa"/>
          </w:tcPr>
          <w:p w14:paraId="7FF7BB28" w14:textId="77777777" w:rsidR="00E04DBA" w:rsidRPr="0007673E" w:rsidRDefault="004F25B7" w:rsidP="006164A2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  <w:r w:rsidR="006164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77</w:t>
            </w:r>
            <w:r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,100</w:t>
            </w:r>
          </w:p>
        </w:tc>
        <w:tc>
          <w:tcPr>
            <w:tcW w:w="1248" w:type="dxa"/>
          </w:tcPr>
          <w:p w14:paraId="5DD3F6A6" w14:textId="77777777" w:rsidR="00E04DBA" w:rsidRPr="0007673E" w:rsidRDefault="004F25B7" w:rsidP="006164A2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1,0</w:t>
            </w:r>
            <w:r w:rsidR="006164A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64,0</w:t>
            </w:r>
            <w:r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</w:p>
        </w:tc>
      </w:tr>
      <w:tr w:rsidR="004F25B7" w:rsidRPr="004F25B7" w14:paraId="0F6F39A2" w14:textId="77777777" w:rsidTr="004F25B7">
        <w:tc>
          <w:tcPr>
            <w:tcW w:w="5098" w:type="dxa"/>
          </w:tcPr>
          <w:p w14:paraId="45C2FA37" w14:textId="77777777" w:rsidR="004F25B7" w:rsidRPr="004F25B7" w:rsidRDefault="004F25B7" w:rsidP="004F25B7">
            <w:pPr>
              <w:pStyle w:val="ListParagraph"/>
              <w:numPr>
                <w:ilvl w:val="0"/>
                <w:numId w:val="29"/>
              </w:numPr>
              <w:tabs>
                <w:tab w:val="left" w:pos="709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งบเงินอุดหนุน-อุดหนุนค่าใช้จ่ายบุคลากร</w:t>
            </w:r>
          </w:p>
          <w:p w14:paraId="6405DC2E" w14:textId="77777777" w:rsidR="004F25B7" w:rsidRPr="004F25B7" w:rsidRDefault="004F25B7" w:rsidP="004F25B7">
            <w:pPr>
              <w:pStyle w:val="ListParagraph"/>
              <w:tabs>
                <w:tab w:val="left" w:pos="709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1.1 เงินเดือน (แผ่นดิน1 อัตรา)</w:t>
            </w:r>
            <w:r w:rsidRPr="004F25B7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(รายได้ 2 อัตรา)</w:t>
            </w:r>
          </w:p>
        </w:tc>
        <w:tc>
          <w:tcPr>
            <w:tcW w:w="1418" w:type="dxa"/>
          </w:tcPr>
          <w:p w14:paraId="4FDCC67F" w14:textId="77777777" w:rsidR="004F25B7" w:rsidRDefault="004F25B7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6164A2">
              <w:rPr>
                <w:rFonts w:ascii="TH SarabunPSK" w:hAnsi="TH SarabunPSK" w:cs="TH SarabunPSK" w:hint="cs"/>
                <w:sz w:val="30"/>
                <w:szCs w:val="30"/>
                <w:cs/>
              </w:rPr>
              <w:t>86</w:t>
            </w: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="006164A2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  <w:p w14:paraId="63B7E4A7" w14:textId="77777777" w:rsidR="004F25B7" w:rsidRPr="004F25B7" w:rsidRDefault="004F25B7" w:rsidP="006164A2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6164A2">
              <w:rPr>
                <w:rFonts w:ascii="TH SarabunPSK" w:hAnsi="TH SarabunPSK" w:cs="TH SarabunPSK"/>
                <w:sz w:val="30"/>
                <w:szCs w:val="30"/>
              </w:rPr>
              <w:t>86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="006164A2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  <w:tc>
          <w:tcPr>
            <w:tcW w:w="1559" w:type="dxa"/>
          </w:tcPr>
          <w:p w14:paraId="20CBD7CD" w14:textId="77777777" w:rsidR="004F25B7" w:rsidRDefault="004F25B7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6164A2">
              <w:rPr>
                <w:rFonts w:ascii="TH SarabunPSK" w:hAnsi="TH SarabunPSK" w:cs="TH SarabunPSK" w:hint="cs"/>
                <w:sz w:val="30"/>
                <w:szCs w:val="30"/>
                <w:cs/>
              </w:rPr>
              <w:t>77</w:t>
            </w: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,100</w:t>
            </w:r>
          </w:p>
          <w:p w14:paraId="472293FC" w14:textId="77777777" w:rsidR="004F25B7" w:rsidRPr="004F25B7" w:rsidRDefault="004F25B7" w:rsidP="006164A2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6164A2">
              <w:rPr>
                <w:rFonts w:ascii="TH SarabunPSK" w:hAnsi="TH SarabunPSK" w:cs="TH SarabunPSK" w:hint="cs"/>
                <w:sz w:val="30"/>
                <w:szCs w:val="30"/>
                <w:cs/>
              </w:rPr>
              <w:t>77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,100</w:t>
            </w:r>
          </w:p>
        </w:tc>
        <w:tc>
          <w:tcPr>
            <w:tcW w:w="1248" w:type="dxa"/>
          </w:tcPr>
          <w:p w14:paraId="14941373" w14:textId="77777777" w:rsidR="004F25B7" w:rsidRDefault="004F25B7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1,0</w:t>
            </w:r>
            <w:r w:rsidR="006164A2">
              <w:rPr>
                <w:rFonts w:ascii="TH SarabunPSK" w:hAnsi="TH SarabunPSK" w:cs="TH SarabunPSK" w:hint="cs"/>
                <w:sz w:val="30"/>
                <w:szCs w:val="30"/>
                <w:cs/>
              </w:rPr>
              <w:t>64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="006164A2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  <w:p w14:paraId="0FBAE1A5" w14:textId="77777777" w:rsidR="004F25B7" w:rsidRPr="004F25B7" w:rsidRDefault="004F25B7" w:rsidP="006164A2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1,0</w:t>
            </w:r>
            <w:r w:rsidR="006164A2">
              <w:rPr>
                <w:rFonts w:ascii="TH SarabunPSK" w:hAnsi="TH SarabunPSK" w:cs="TH SarabunPSK" w:hint="cs"/>
                <w:sz w:val="30"/>
                <w:szCs w:val="30"/>
                <w:cs/>
              </w:rPr>
              <w:t>64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="006164A2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</w:tr>
      <w:tr w:rsidR="004F25B7" w:rsidRPr="004F25B7" w14:paraId="333DDC12" w14:textId="77777777" w:rsidTr="004F25B7">
        <w:tc>
          <w:tcPr>
            <w:tcW w:w="5098" w:type="dxa"/>
          </w:tcPr>
          <w:p w14:paraId="3902A24A" w14:textId="77777777" w:rsidR="004F25B7" w:rsidRPr="004F25B7" w:rsidRDefault="004F25B7" w:rsidP="004F25B7">
            <w:pPr>
              <w:tabs>
                <w:tab w:val="left" w:pos="709"/>
              </w:tabs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แผนงานพื้นฐานด้านการพัฒนาและเสริมสร้างศักยภาพคน</w:t>
            </w:r>
          </w:p>
        </w:tc>
        <w:tc>
          <w:tcPr>
            <w:tcW w:w="1418" w:type="dxa"/>
          </w:tcPr>
          <w:p w14:paraId="3518D1B1" w14:textId="77777777" w:rsidR="004F25B7" w:rsidRPr="004F25B7" w:rsidRDefault="006164A2" w:rsidP="006164A2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</w:t>
            </w:r>
            <w:r w:rsidR="004F25B7" w:rsidRPr="00596F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4F25B7" w:rsidRPr="00596F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559" w:type="dxa"/>
          </w:tcPr>
          <w:p w14:paraId="143140DB" w14:textId="77777777" w:rsidR="004F25B7" w:rsidRPr="004F25B7" w:rsidRDefault="006164A2" w:rsidP="006164A2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267</w:t>
            </w:r>
            <w:r w:rsid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  <w:tc>
          <w:tcPr>
            <w:tcW w:w="1248" w:type="dxa"/>
          </w:tcPr>
          <w:p w14:paraId="4091C4F6" w14:textId="77777777" w:rsidR="004F25B7" w:rsidRPr="004F25B7" w:rsidRDefault="006164A2" w:rsidP="006164A2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301</w:t>
            </w:r>
            <w:r w:rsid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</w:tc>
      </w:tr>
      <w:tr w:rsidR="004F25B7" w:rsidRPr="004F25B7" w14:paraId="78BED60B" w14:textId="77777777" w:rsidTr="004F25B7">
        <w:tc>
          <w:tcPr>
            <w:tcW w:w="5098" w:type="dxa"/>
          </w:tcPr>
          <w:p w14:paraId="67307C0C" w14:textId="77777777" w:rsidR="004F25B7" w:rsidRPr="004F25B7" w:rsidRDefault="004F25B7" w:rsidP="004F25B7">
            <w:pPr>
              <w:tabs>
                <w:tab w:val="left" w:pos="709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F25B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งาน/โครงการ สนับสนุนการบริหารจัดการศึกษาด้านวิทยาศาสตร์</w:t>
            </w:r>
          </w:p>
        </w:tc>
        <w:tc>
          <w:tcPr>
            <w:tcW w:w="1418" w:type="dxa"/>
          </w:tcPr>
          <w:p w14:paraId="4A13CC93" w14:textId="77777777" w:rsidR="004F25B7" w:rsidRPr="0007673E" w:rsidRDefault="005457BB" w:rsidP="005457BB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33</w:t>
            </w:r>
            <w:r w:rsidR="004F25B7"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4F25B7"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</w:p>
        </w:tc>
        <w:tc>
          <w:tcPr>
            <w:tcW w:w="1559" w:type="dxa"/>
          </w:tcPr>
          <w:p w14:paraId="749BF2AC" w14:textId="77777777" w:rsidR="004F25B7" w:rsidRPr="0007673E" w:rsidRDefault="005457BB" w:rsidP="005457BB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267</w:t>
            </w:r>
            <w:r w:rsidR="004F25B7"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  <w:r w:rsidR="004F25B7"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</w:p>
        </w:tc>
        <w:tc>
          <w:tcPr>
            <w:tcW w:w="1248" w:type="dxa"/>
          </w:tcPr>
          <w:p w14:paraId="1DB9B76F" w14:textId="77777777" w:rsidR="004F25B7" w:rsidRPr="0007673E" w:rsidRDefault="005457BB" w:rsidP="005457BB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301</w:t>
            </w:r>
            <w:r w:rsidR="004F25B7"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4F25B7"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</w:p>
        </w:tc>
      </w:tr>
      <w:tr w:rsidR="004F25B7" w:rsidRPr="004F25B7" w14:paraId="0BABD9FC" w14:textId="77777777" w:rsidTr="004F25B7">
        <w:tc>
          <w:tcPr>
            <w:tcW w:w="5098" w:type="dxa"/>
          </w:tcPr>
          <w:p w14:paraId="4C265117" w14:textId="77777777" w:rsidR="004F25B7" w:rsidRPr="004F25B7" w:rsidRDefault="004F25B7" w:rsidP="004F25B7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F25B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 ค่าใช้จ่ายในการดำเนินงาน</w:t>
            </w:r>
          </w:p>
        </w:tc>
        <w:tc>
          <w:tcPr>
            <w:tcW w:w="1418" w:type="dxa"/>
          </w:tcPr>
          <w:p w14:paraId="7501CB2D" w14:textId="77777777" w:rsidR="004F25B7" w:rsidRPr="0007673E" w:rsidRDefault="00D54821" w:rsidP="00D54821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33</w:t>
            </w:r>
            <w:r w:rsidR="004F25B7"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4F25B7"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</w:p>
        </w:tc>
        <w:tc>
          <w:tcPr>
            <w:tcW w:w="1559" w:type="dxa"/>
          </w:tcPr>
          <w:p w14:paraId="60DC65CC" w14:textId="77777777" w:rsidR="004F25B7" w:rsidRPr="0007673E" w:rsidRDefault="00D54821" w:rsidP="00D54821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267</w:t>
            </w:r>
            <w:r w:rsidR="004F25B7"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  <w:r w:rsidR="004F25B7"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</w:p>
        </w:tc>
        <w:tc>
          <w:tcPr>
            <w:tcW w:w="1248" w:type="dxa"/>
          </w:tcPr>
          <w:p w14:paraId="023A250B" w14:textId="77777777" w:rsidR="004F25B7" w:rsidRPr="0007673E" w:rsidRDefault="00D54821" w:rsidP="00D54821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301</w:t>
            </w:r>
            <w:r w:rsidR="004F25B7"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4F25B7"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</w:p>
        </w:tc>
      </w:tr>
      <w:tr w:rsidR="004F25B7" w:rsidRPr="004F25B7" w14:paraId="0E0F187A" w14:textId="77777777" w:rsidTr="004F25B7">
        <w:tc>
          <w:tcPr>
            <w:tcW w:w="5098" w:type="dxa"/>
          </w:tcPr>
          <w:p w14:paraId="5AD65ADC" w14:textId="77777777" w:rsidR="004F25B7" w:rsidRDefault="004F25B7" w:rsidP="004F25B7">
            <w:pPr>
              <w:pStyle w:val="ListParagraph"/>
              <w:numPr>
                <w:ilvl w:val="0"/>
                <w:numId w:val="30"/>
              </w:num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งบดำเนินงาน</w:t>
            </w:r>
          </w:p>
          <w:p w14:paraId="6C68913C" w14:textId="77777777" w:rsidR="004F25B7" w:rsidRDefault="004F25B7" w:rsidP="004F25B7">
            <w:pPr>
              <w:pStyle w:val="ListParagraph"/>
              <w:numPr>
                <w:ilvl w:val="1"/>
                <w:numId w:val="30"/>
              </w:num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ค่าตอบแทน</w:t>
            </w:r>
          </w:p>
          <w:p w14:paraId="0298AE3A" w14:textId="77777777" w:rsidR="00F620CE" w:rsidRDefault="00F620CE" w:rsidP="00F620CE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ind w:hanging="6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620CE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ค่าเบี้ยประชุม</w:t>
            </w:r>
          </w:p>
          <w:p w14:paraId="36608B43" w14:textId="77777777" w:rsidR="00F620CE" w:rsidRPr="00F620CE" w:rsidRDefault="00F620CE" w:rsidP="00F620CE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ind w:hanging="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ค่าตอบแทนผู้ตรวจประเมิน</w:t>
            </w:r>
          </w:p>
          <w:p w14:paraId="30CB58EB" w14:textId="77777777" w:rsidR="004F25B7" w:rsidRDefault="004F25B7" w:rsidP="004F25B7">
            <w:pPr>
              <w:pStyle w:val="ListParagraph"/>
              <w:numPr>
                <w:ilvl w:val="1"/>
                <w:numId w:val="30"/>
              </w:num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ค่าใช้สอย</w:t>
            </w:r>
          </w:p>
          <w:p w14:paraId="041EF61B" w14:textId="77777777" w:rsidR="00F620CE" w:rsidRDefault="00F620CE" w:rsidP="00F620CE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ind w:hanging="6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620CE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ค่าเบี้ยเลี้ยง พาหนะและขนส่ง</w:t>
            </w:r>
          </w:p>
          <w:p w14:paraId="32D42F45" w14:textId="77777777" w:rsidR="00F620CE" w:rsidRPr="00F620CE" w:rsidRDefault="00F620CE" w:rsidP="00F620CE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ind w:hanging="6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ค่าจ้างเหมา</w:t>
            </w:r>
          </w:p>
          <w:p w14:paraId="11262C28" w14:textId="77777777" w:rsidR="004F25B7" w:rsidRDefault="004F25B7" w:rsidP="004F25B7">
            <w:pPr>
              <w:pStyle w:val="ListParagraph"/>
              <w:numPr>
                <w:ilvl w:val="1"/>
                <w:numId w:val="30"/>
              </w:num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F25B7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ค่าวัสดุ</w:t>
            </w:r>
          </w:p>
          <w:p w14:paraId="0078B5F4" w14:textId="77777777" w:rsidR="00F620CE" w:rsidRPr="00F620CE" w:rsidRDefault="00F620CE" w:rsidP="00F620CE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ind w:hanging="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620CE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418" w:type="dxa"/>
          </w:tcPr>
          <w:p w14:paraId="31E906B1" w14:textId="77777777" w:rsidR="004F25B7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33</w:t>
            </w:r>
            <w:r w:rsidR="0007673E"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="0007673E"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  <w:p w14:paraId="53B27EDB" w14:textId="77777777" w:rsidR="004F25B7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14:paraId="01B972A3" w14:textId="77777777" w:rsidR="004F25B7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14:paraId="426F958E" w14:textId="77777777" w:rsidR="004F25B7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14:paraId="4DC94739" w14:textId="77777777" w:rsidR="00F620CE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27,800</w:t>
            </w:r>
          </w:p>
          <w:p w14:paraId="3DBE2FFF" w14:textId="77777777" w:rsidR="00F620CE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27,800</w:t>
            </w:r>
          </w:p>
          <w:p w14:paraId="44441EC1" w14:textId="77777777" w:rsidR="00F620CE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14:paraId="045CB925" w14:textId="77777777" w:rsidR="00F620CE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5,700</w:t>
            </w:r>
          </w:p>
          <w:p w14:paraId="74376A8C" w14:textId="77777777" w:rsidR="00F620CE" w:rsidRPr="005A0361" w:rsidRDefault="00F620CE" w:rsidP="00F620CE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5,700</w:t>
            </w:r>
          </w:p>
        </w:tc>
        <w:tc>
          <w:tcPr>
            <w:tcW w:w="1559" w:type="dxa"/>
          </w:tcPr>
          <w:p w14:paraId="0CFF8036" w14:textId="77777777" w:rsidR="004F25B7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267</w:t>
            </w:r>
            <w:r w:rsidR="0007673E"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="0007673E"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  <w:p w14:paraId="40E65B21" w14:textId="77777777" w:rsidR="0007673E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250</w:t>
            </w:r>
            <w:r w:rsidR="0007673E"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="0007673E"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  <w:p w14:paraId="6042CDB7" w14:textId="77777777" w:rsidR="0007673E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40,000</w:t>
            </w:r>
          </w:p>
          <w:p w14:paraId="7DDABF51" w14:textId="77777777" w:rsidR="0007673E" w:rsidRPr="005A0361" w:rsidRDefault="00F620CE" w:rsidP="0007673E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210,000</w:t>
            </w:r>
          </w:p>
          <w:p w14:paraId="4BEA7E76" w14:textId="77777777" w:rsidR="00F620CE" w:rsidRPr="005A0361" w:rsidRDefault="00F620CE" w:rsidP="0007673E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17,800</w:t>
            </w:r>
          </w:p>
          <w:p w14:paraId="7E024E67" w14:textId="77777777" w:rsidR="00F620CE" w:rsidRPr="005A0361" w:rsidRDefault="00F620CE" w:rsidP="0007673E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10,000</w:t>
            </w:r>
          </w:p>
          <w:p w14:paraId="3986C7F2" w14:textId="77777777" w:rsidR="00F620CE" w:rsidRPr="005A0361" w:rsidRDefault="00F620CE" w:rsidP="0007673E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7,800</w:t>
            </w:r>
          </w:p>
          <w:p w14:paraId="02B15294" w14:textId="77777777" w:rsidR="00F620CE" w:rsidRPr="005A0361" w:rsidRDefault="00F620CE" w:rsidP="0007673E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  <w:p w14:paraId="67B9AC10" w14:textId="77777777" w:rsidR="005A0361" w:rsidRPr="005A0361" w:rsidRDefault="005A0361" w:rsidP="0007673E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48" w:type="dxa"/>
          </w:tcPr>
          <w:p w14:paraId="590AD9C6" w14:textId="77777777" w:rsidR="004F25B7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301</w:t>
            </w:r>
            <w:r w:rsidR="0007673E"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07673E"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  <w:p w14:paraId="10516A5B" w14:textId="77777777" w:rsidR="0007673E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250</w:t>
            </w:r>
            <w:r w:rsidR="0007673E"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="0007673E"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</w:p>
          <w:p w14:paraId="1E69EE57" w14:textId="77777777" w:rsidR="0007673E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07673E"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  <w:p w14:paraId="60E94BCE" w14:textId="77777777" w:rsidR="0007673E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21</w:t>
            </w:r>
            <w:r w:rsidR="0007673E"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  <w:p w14:paraId="710E139F" w14:textId="77777777" w:rsidR="00F620CE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45,600</w:t>
            </w:r>
          </w:p>
          <w:p w14:paraId="4413A948" w14:textId="77777777" w:rsidR="00F620CE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37,800</w:t>
            </w:r>
          </w:p>
          <w:p w14:paraId="41520600" w14:textId="77777777" w:rsidR="00F620CE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7,800</w:t>
            </w:r>
          </w:p>
          <w:p w14:paraId="02BCF57C" w14:textId="77777777" w:rsidR="00F620CE" w:rsidRPr="005A0361" w:rsidRDefault="00F620CE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5,700</w:t>
            </w:r>
          </w:p>
          <w:p w14:paraId="26225477" w14:textId="77777777" w:rsidR="005A0361" w:rsidRPr="005A0361" w:rsidRDefault="005A0361" w:rsidP="004F25B7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0361">
              <w:rPr>
                <w:rFonts w:ascii="TH SarabunPSK" w:hAnsi="TH SarabunPSK" w:cs="TH SarabunPSK" w:hint="cs"/>
                <w:sz w:val="30"/>
                <w:szCs w:val="30"/>
                <w:cs/>
              </w:rPr>
              <w:t>5,700</w:t>
            </w:r>
          </w:p>
        </w:tc>
      </w:tr>
      <w:tr w:rsidR="0007673E" w:rsidRPr="004F25B7" w14:paraId="4E855D0E" w14:textId="77777777" w:rsidTr="004F25B7">
        <w:tc>
          <w:tcPr>
            <w:tcW w:w="5098" w:type="dxa"/>
          </w:tcPr>
          <w:p w14:paraId="742AB01F" w14:textId="77777777" w:rsidR="0007673E" w:rsidRPr="0007673E" w:rsidRDefault="0007673E" w:rsidP="0007673E">
            <w:pPr>
              <w:tabs>
                <w:tab w:val="left" w:pos="709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7673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 ค่าใช้จ่ายพัฒนาคุณภาพการจัดการศึกษา</w:t>
            </w:r>
          </w:p>
        </w:tc>
        <w:tc>
          <w:tcPr>
            <w:tcW w:w="1418" w:type="dxa"/>
          </w:tcPr>
          <w:p w14:paraId="24B3911F" w14:textId="77777777" w:rsidR="0007673E" w:rsidRPr="005A0361" w:rsidRDefault="005A0361" w:rsidP="005A0361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17D30F7B" w14:textId="77777777" w:rsidR="0007673E" w:rsidRPr="005A0361" w:rsidRDefault="005A0361" w:rsidP="0007673E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03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1,666,800</w:t>
            </w:r>
          </w:p>
        </w:tc>
        <w:tc>
          <w:tcPr>
            <w:tcW w:w="1248" w:type="dxa"/>
          </w:tcPr>
          <w:p w14:paraId="1705A486" w14:textId="77777777" w:rsidR="0007673E" w:rsidRPr="005A0361" w:rsidRDefault="0007673E" w:rsidP="005A0361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03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1,</w:t>
            </w:r>
            <w:r w:rsidR="005A0361" w:rsidRPr="005A03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666</w:t>
            </w:r>
            <w:r w:rsidRPr="005A03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</w:t>
            </w:r>
            <w:r w:rsidR="005A0361" w:rsidRPr="005A03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  <w:r w:rsidRPr="005A03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00</w:t>
            </w:r>
          </w:p>
        </w:tc>
      </w:tr>
      <w:tr w:rsidR="0007673E" w:rsidRPr="004F25B7" w14:paraId="1CC132CE" w14:textId="77777777" w:rsidTr="004F25B7">
        <w:tc>
          <w:tcPr>
            <w:tcW w:w="5098" w:type="dxa"/>
          </w:tcPr>
          <w:p w14:paraId="6D4FBAA6" w14:textId="77777777" w:rsidR="0007673E" w:rsidRPr="0007673E" w:rsidRDefault="0007673E" w:rsidP="0007673E">
            <w:pPr>
              <w:pStyle w:val="ListParagraph"/>
              <w:numPr>
                <w:ilvl w:val="0"/>
                <w:numId w:val="31"/>
              </w:numPr>
              <w:tabs>
                <w:tab w:val="left" w:pos="709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7673E">
              <w:rPr>
                <w:rFonts w:ascii="TH SarabunPSK" w:hAnsi="TH SarabunPSK" w:cs="TH SarabunPSK" w:hint="cs"/>
                <w:sz w:val="30"/>
                <w:szCs w:val="30"/>
                <w:cs/>
              </w:rPr>
              <w:t>งบรายจ่ายอื่น</w:t>
            </w:r>
          </w:p>
        </w:tc>
        <w:tc>
          <w:tcPr>
            <w:tcW w:w="1418" w:type="dxa"/>
          </w:tcPr>
          <w:p w14:paraId="26B866F8" w14:textId="77777777" w:rsidR="0007673E" w:rsidRPr="005A0361" w:rsidRDefault="005A0361" w:rsidP="005A0361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0B530AE5" w14:textId="77777777" w:rsidR="0007673E" w:rsidRPr="005A0361" w:rsidRDefault="005A0361" w:rsidP="0007673E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0361">
              <w:rPr>
                <w:rFonts w:ascii="TH SarabunPSK" w:hAnsi="TH SarabunPSK" w:cs="TH SarabunPSK" w:hint="cs"/>
                <w:sz w:val="32"/>
                <w:szCs w:val="32"/>
                <w:cs/>
              </w:rPr>
              <w:t>1,666,800</w:t>
            </w:r>
          </w:p>
        </w:tc>
        <w:tc>
          <w:tcPr>
            <w:tcW w:w="1248" w:type="dxa"/>
          </w:tcPr>
          <w:p w14:paraId="0BD59BA8" w14:textId="77777777" w:rsidR="0007673E" w:rsidRPr="005A0361" w:rsidRDefault="0007673E" w:rsidP="005A0361">
            <w:pPr>
              <w:tabs>
                <w:tab w:val="left" w:pos="709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0361"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5A0361" w:rsidRPr="005A0361">
              <w:rPr>
                <w:rFonts w:ascii="TH SarabunPSK" w:hAnsi="TH SarabunPSK" w:cs="TH SarabunPSK" w:hint="cs"/>
                <w:sz w:val="32"/>
                <w:szCs w:val="32"/>
                <w:cs/>
              </w:rPr>
              <w:t>666</w:t>
            </w:r>
            <w:r w:rsidRPr="005A036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5A0361" w:rsidRPr="005A036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5A0361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</w:tr>
    </w:tbl>
    <w:p w14:paraId="3AC6DA35" w14:textId="77777777" w:rsidR="00C34791" w:rsidRDefault="00C34791" w:rsidP="00290212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AE0721" w14:textId="77777777" w:rsidR="00596F3E" w:rsidRDefault="00596F3E" w:rsidP="00290212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4548210" w14:textId="77777777" w:rsidR="00596F3E" w:rsidRPr="00596F3E" w:rsidRDefault="00596F3E" w:rsidP="00290212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  <w:cs/>
        </w:rPr>
        <w:sectPr w:rsidR="00596F3E" w:rsidRPr="00596F3E" w:rsidSect="00290212">
          <w:pgSz w:w="11907" w:h="16840" w:code="9"/>
          <w:pgMar w:top="1134" w:right="1134" w:bottom="709" w:left="1440" w:header="720" w:footer="720" w:gutter="0"/>
          <w:cols w:space="708"/>
          <w:docGrid w:linePitch="299"/>
        </w:sectPr>
      </w:pPr>
    </w:p>
    <w:p w14:paraId="590E6A11" w14:textId="77777777" w:rsidR="00345D5C" w:rsidRDefault="00345D5C" w:rsidP="00345D5C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07E83E" w14:textId="77777777" w:rsidR="00345D5C" w:rsidRPr="001F65B4" w:rsidRDefault="00345D5C" w:rsidP="00345D5C">
      <w:pPr>
        <w:tabs>
          <w:tab w:val="left" w:pos="60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65B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AB30DE6" wp14:editId="22290E4B">
                <wp:simplePos x="0" y="0"/>
                <wp:positionH relativeFrom="column">
                  <wp:posOffset>-419100</wp:posOffset>
                </wp:positionH>
                <wp:positionV relativeFrom="paragraph">
                  <wp:posOffset>-179070</wp:posOffset>
                </wp:positionV>
                <wp:extent cx="9591675" cy="381000"/>
                <wp:effectExtent l="0" t="0" r="9525" b="0"/>
                <wp:wrapNone/>
                <wp:docPr id="27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7BDE5" w14:textId="77777777" w:rsidR="00515BA6" w:rsidRPr="00283558" w:rsidRDefault="00515BA6" w:rsidP="00345D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355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ความเชื่อมโยง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พันธกิจ ประเด็นยุทธศาสตร์ เป้าประสงค์  กลยุทธ์ ตัวชี้วัดความสำเร็จของแผนพัฒนางานประกันคุณภาพการศึกษามหาวิทยาลัย ปีงบประมาณ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2559-2562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30DE6" id="Rectangle 479" o:spid="_x0000_s1065" style="position:absolute;left:0;text-align:left;margin-left:-33pt;margin-top:-14.1pt;width:755.25pt;height:30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" stroked="f">
                <v:textbox>
                  <w:txbxContent>
                    <w:p w14:paraId="3A87BDE5" w14:textId="77777777" w:rsidR="00515BA6" w:rsidRPr="00283558" w:rsidRDefault="00515BA6" w:rsidP="00345D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8355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ความเชื่อมโยง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พันธกิจ ประเด็นยุทธศาสตร์ เป้าประสงค์  กลยุทธ์ ตัวชี้วัดความสำเร็จของแผนพัฒนางานประกันคุณภาพการศึกษามหาวิทยาลัย ปีงบประมาณ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2559-2562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554"/>
        <w:gridCol w:w="1559"/>
        <w:gridCol w:w="1559"/>
        <w:gridCol w:w="1560"/>
        <w:gridCol w:w="567"/>
        <w:gridCol w:w="567"/>
        <w:gridCol w:w="567"/>
        <w:gridCol w:w="567"/>
        <w:gridCol w:w="1418"/>
        <w:gridCol w:w="1559"/>
        <w:gridCol w:w="567"/>
        <w:gridCol w:w="567"/>
        <w:gridCol w:w="567"/>
        <w:gridCol w:w="567"/>
        <w:gridCol w:w="1134"/>
      </w:tblGrid>
      <w:tr w:rsidR="00B237FF" w:rsidRPr="001F65B4" w14:paraId="46E3D14F" w14:textId="77777777" w:rsidTr="00B237FF">
        <w:trPr>
          <w:trHeight w:val="506"/>
        </w:trPr>
        <w:tc>
          <w:tcPr>
            <w:tcW w:w="1554" w:type="dxa"/>
            <w:vMerge w:val="restart"/>
          </w:tcPr>
          <w:p w14:paraId="5F6552BC" w14:textId="77777777" w:rsidR="00B237FF" w:rsidRPr="001F65B4" w:rsidRDefault="00B237FF" w:rsidP="00B237FF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1559" w:type="dxa"/>
            <w:vMerge w:val="restart"/>
          </w:tcPr>
          <w:p w14:paraId="4D23E9B0" w14:textId="77777777" w:rsidR="00B237FF" w:rsidRPr="001F65B4" w:rsidRDefault="00B237FF" w:rsidP="00B237FF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1559" w:type="dxa"/>
            <w:vMerge w:val="restart"/>
          </w:tcPr>
          <w:p w14:paraId="75C8D449" w14:textId="77777777" w:rsidR="00B237FF" w:rsidRPr="001F65B4" w:rsidRDefault="00B237FF" w:rsidP="00B237FF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1560" w:type="dxa"/>
            <w:vMerge w:val="restart"/>
          </w:tcPr>
          <w:p w14:paraId="3484DC12" w14:textId="77777777" w:rsidR="00B237FF" w:rsidRPr="001F65B4" w:rsidRDefault="00B237FF" w:rsidP="00B237FF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gridSpan w:val="4"/>
          </w:tcPr>
          <w:p w14:paraId="67FB7993" w14:textId="77777777" w:rsidR="00B237FF" w:rsidRPr="001F65B4" w:rsidRDefault="00B237FF" w:rsidP="00B237FF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14:paraId="3573F0D8" w14:textId="77777777" w:rsidR="00B237FF" w:rsidRPr="001F65B4" w:rsidRDefault="00B237FF" w:rsidP="00B237FF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559" w:type="dxa"/>
            <w:vMerge w:val="restart"/>
          </w:tcPr>
          <w:p w14:paraId="3BEB4C49" w14:textId="77777777" w:rsidR="00B237FF" w:rsidRPr="001F65B4" w:rsidRDefault="00B237FF" w:rsidP="00B237FF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  <w:gridSpan w:val="4"/>
          </w:tcPr>
          <w:p w14:paraId="4CDA60BD" w14:textId="77777777" w:rsidR="00B237FF" w:rsidRPr="001F65B4" w:rsidRDefault="00B237FF" w:rsidP="00B237FF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14:paraId="70BE12CA" w14:textId="77777777" w:rsidR="00B237FF" w:rsidRPr="00B237FF" w:rsidRDefault="00B237FF" w:rsidP="00B237FF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237F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กำหนดการแล้วเสร็จ</w:t>
            </w:r>
          </w:p>
        </w:tc>
      </w:tr>
      <w:tr w:rsidR="00B237FF" w:rsidRPr="001F65B4" w14:paraId="7FD951D7" w14:textId="77777777" w:rsidTr="00B237FF">
        <w:tc>
          <w:tcPr>
            <w:tcW w:w="1554" w:type="dxa"/>
            <w:vMerge/>
          </w:tcPr>
          <w:p w14:paraId="2CE19C57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  <w:vMerge/>
          </w:tcPr>
          <w:p w14:paraId="66378ADF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  <w:vMerge/>
          </w:tcPr>
          <w:p w14:paraId="7BD781F9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  <w:vMerge/>
          </w:tcPr>
          <w:p w14:paraId="15A21C0E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071AFC76" w14:textId="77777777" w:rsidR="00B237FF" w:rsidRPr="00906BA6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6BA6">
              <w:rPr>
                <w:rFonts w:ascii="TH SarabunPSK" w:hAnsi="TH SarabunPSK" w:cs="TH SarabunPSK"/>
                <w:b/>
                <w:bCs/>
                <w:sz w:val="28"/>
              </w:rPr>
              <w:t>59</w:t>
            </w:r>
          </w:p>
        </w:tc>
        <w:tc>
          <w:tcPr>
            <w:tcW w:w="567" w:type="dxa"/>
          </w:tcPr>
          <w:p w14:paraId="3153F743" w14:textId="77777777" w:rsidR="00B237FF" w:rsidRPr="00906BA6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6BA6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567" w:type="dxa"/>
          </w:tcPr>
          <w:p w14:paraId="7D41883F" w14:textId="77777777" w:rsidR="00B237FF" w:rsidRPr="00906BA6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6BA6">
              <w:rPr>
                <w:rFonts w:ascii="TH SarabunPSK" w:hAnsi="TH SarabunPSK" w:cs="TH SarabunPSK"/>
                <w:b/>
                <w:bCs/>
                <w:sz w:val="28"/>
              </w:rPr>
              <w:t>61</w:t>
            </w:r>
          </w:p>
        </w:tc>
        <w:tc>
          <w:tcPr>
            <w:tcW w:w="567" w:type="dxa"/>
          </w:tcPr>
          <w:p w14:paraId="5614E0F5" w14:textId="77777777" w:rsidR="00B237FF" w:rsidRPr="00906BA6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6BA6">
              <w:rPr>
                <w:rFonts w:ascii="TH SarabunPSK" w:hAnsi="TH SarabunPSK" w:cs="TH SarabunPSK"/>
                <w:b/>
                <w:bCs/>
                <w:sz w:val="28"/>
              </w:rPr>
              <w:t>62</w:t>
            </w:r>
          </w:p>
        </w:tc>
        <w:tc>
          <w:tcPr>
            <w:tcW w:w="1418" w:type="dxa"/>
            <w:vMerge/>
          </w:tcPr>
          <w:p w14:paraId="7A06EB72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  <w:vMerge/>
          </w:tcPr>
          <w:p w14:paraId="76836973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2A71567E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59</w:t>
            </w:r>
          </w:p>
        </w:tc>
        <w:tc>
          <w:tcPr>
            <w:tcW w:w="567" w:type="dxa"/>
          </w:tcPr>
          <w:p w14:paraId="590FE109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567" w:type="dxa"/>
          </w:tcPr>
          <w:p w14:paraId="5138F820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61</w:t>
            </w:r>
          </w:p>
        </w:tc>
        <w:tc>
          <w:tcPr>
            <w:tcW w:w="567" w:type="dxa"/>
          </w:tcPr>
          <w:p w14:paraId="1193C602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8"/>
              </w:rPr>
              <w:t>62</w:t>
            </w:r>
          </w:p>
        </w:tc>
        <w:tc>
          <w:tcPr>
            <w:tcW w:w="1134" w:type="dxa"/>
            <w:vMerge/>
          </w:tcPr>
          <w:p w14:paraId="6D200128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237FF" w:rsidRPr="001F65B4" w14:paraId="4A643674" w14:textId="77777777" w:rsidTr="00B237FF">
        <w:tc>
          <w:tcPr>
            <w:tcW w:w="1554" w:type="dxa"/>
          </w:tcPr>
          <w:p w14:paraId="4F259E1D" w14:textId="77777777" w:rsidR="00B237FF" w:rsidRPr="001F65B4" w:rsidRDefault="00B237FF" w:rsidP="00345D5C">
            <w:pPr>
              <w:tabs>
                <w:tab w:val="left" w:pos="609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 </w:t>
            </w: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สร้างเสริมวัฒนธรรมคุณภาพและพัฒนางานประกันคุณภาพให้เป็นส่วนหนึ่งของการบริหารจัดการการศึกษา</w:t>
            </w:r>
          </w:p>
        </w:tc>
        <w:tc>
          <w:tcPr>
            <w:tcW w:w="1559" w:type="dxa"/>
          </w:tcPr>
          <w:p w14:paraId="712FA5DC" w14:textId="77777777" w:rsidR="00B237FF" w:rsidRPr="001F65B4" w:rsidRDefault="00B237FF" w:rsidP="00345D5C">
            <w:pPr>
              <w:tabs>
                <w:tab w:val="left" w:pos="60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เพิ่มประสิทธิภาพการบริหารจัดการงานประกันคุณภาพการศึกษาของมหาวิทยาลัย</w:t>
            </w:r>
          </w:p>
        </w:tc>
        <w:tc>
          <w:tcPr>
            <w:tcW w:w="1559" w:type="dxa"/>
          </w:tcPr>
          <w:p w14:paraId="4BFAD545" w14:textId="77777777" w:rsidR="00B237FF" w:rsidRPr="001F65B4" w:rsidRDefault="00B237FF" w:rsidP="00345D5C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เสริมสร้างศักยภาพการดำเนินงานประกันคุณภาพการศึกษาของมหาวิทยาลัยทุกระดับ</w:t>
            </w:r>
          </w:p>
        </w:tc>
        <w:tc>
          <w:tcPr>
            <w:tcW w:w="1560" w:type="dxa"/>
          </w:tcPr>
          <w:p w14:paraId="70D484B7" w14:textId="77777777" w:rsidR="00B237FF" w:rsidRPr="001F65B4" w:rsidRDefault="00B237FF" w:rsidP="00345D5C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F65B4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ร้อยละของหน่วยงานที่มีผลการดำเนินงานด้านประกันคุณภาพในระดับดี</w:t>
            </w:r>
          </w:p>
        </w:tc>
        <w:tc>
          <w:tcPr>
            <w:tcW w:w="567" w:type="dxa"/>
          </w:tcPr>
          <w:p w14:paraId="23F459B7" w14:textId="77777777" w:rsidR="00B237FF" w:rsidRPr="00906BA6" w:rsidRDefault="00B237FF" w:rsidP="00345D5C">
            <w:pPr>
              <w:tabs>
                <w:tab w:val="left" w:pos="6090"/>
              </w:tabs>
              <w:rPr>
                <w:rFonts w:ascii="TH SarabunPSK" w:hAnsi="TH SarabunPSK" w:cs="TH SarabunPSK"/>
                <w:sz w:val="28"/>
              </w:rPr>
            </w:pPr>
            <w:r w:rsidRPr="00906BA6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567" w:type="dxa"/>
          </w:tcPr>
          <w:p w14:paraId="7022976C" w14:textId="77777777" w:rsidR="00B237FF" w:rsidRPr="00906BA6" w:rsidRDefault="00B237FF" w:rsidP="00345D5C">
            <w:pPr>
              <w:tabs>
                <w:tab w:val="left" w:pos="6090"/>
              </w:tabs>
              <w:rPr>
                <w:rFonts w:ascii="TH SarabunPSK" w:hAnsi="TH SarabunPSK" w:cs="TH SarabunPSK"/>
                <w:sz w:val="28"/>
              </w:rPr>
            </w:pPr>
            <w:r w:rsidRPr="00906BA6">
              <w:rPr>
                <w:rFonts w:ascii="TH SarabunPSK" w:hAnsi="TH SarabunPSK" w:cs="TH SarabunPSK"/>
                <w:sz w:val="28"/>
              </w:rPr>
              <w:t xml:space="preserve"> 2</w:t>
            </w:r>
            <w:r w:rsidRPr="00906BA6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567" w:type="dxa"/>
          </w:tcPr>
          <w:p w14:paraId="7A17F12F" w14:textId="77777777" w:rsidR="00B237FF" w:rsidRPr="00906BA6" w:rsidRDefault="00B237FF" w:rsidP="00345D5C">
            <w:pPr>
              <w:tabs>
                <w:tab w:val="left" w:pos="6090"/>
              </w:tabs>
              <w:rPr>
                <w:rFonts w:ascii="TH SarabunPSK" w:hAnsi="TH SarabunPSK" w:cs="TH SarabunPSK"/>
                <w:sz w:val="28"/>
              </w:rPr>
            </w:pPr>
            <w:r w:rsidRPr="00906BA6">
              <w:rPr>
                <w:rFonts w:ascii="TH SarabunPSK" w:hAnsi="TH SarabunPSK" w:cs="TH SarabunPSK"/>
                <w:sz w:val="28"/>
              </w:rPr>
              <w:t>5</w:t>
            </w:r>
            <w:r w:rsidRPr="00906BA6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038C8819" w14:textId="77777777" w:rsidR="00B237FF" w:rsidRPr="00906BA6" w:rsidRDefault="00B237FF" w:rsidP="00345D5C">
            <w:pPr>
              <w:tabs>
                <w:tab w:val="left" w:pos="6090"/>
              </w:tabs>
              <w:rPr>
                <w:rFonts w:ascii="TH SarabunPSK" w:hAnsi="TH SarabunPSK" w:cs="TH SarabunPSK"/>
                <w:sz w:val="28"/>
              </w:rPr>
            </w:pPr>
            <w:r w:rsidRPr="00906BA6"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1418" w:type="dxa"/>
          </w:tcPr>
          <w:p w14:paraId="414DC979" w14:textId="77777777" w:rsidR="00B237FF" w:rsidRPr="009727D1" w:rsidRDefault="002E4E4D" w:rsidP="00345D5C">
            <w:pPr>
              <w:tabs>
                <w:tab w:val="left" w:pos="609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1.จัดหาเครื่องมือในการบริหารการเงิน</w:t>
            </w:r>
            <w:r w:rsidR="00404772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และงบประมาณ</w:t>
            </w:r>
          </w:p>
        </w:tc>
        <w:tc>
          <w:tcPr>
            <w:tcW w:w="1559" w:type="dxa"/>
          </w:tcPr>
          <w:p w14:paraId="60370F1B" w14:textId="77777777" w:rsidR="00B237FF" w:rsidRPr="00F17889" w:rsidRDefault="00B237FF" w:rsidP="00345D5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17889">
              <w:rPr>
                <w:rFonts w:ascii="TH SarabunPSK" w:hAnsi="TH SarabunPSK" w:cs="TH SarabunPSK"/>
                <w:sz w:val="26"/>
                <w:szCs w:val="26"/>
                <w:cs/>
              </w:rPr>
              <w:t>ระดับความสำเร็จ</w:t>
            </w:r>
            <w:r w:rsidR="002E4E4D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ของการเบิกจ่ายงบประมาณเป็นไปตามแผน</w:t>
            </w:r>
          </w:p>
          <w:p w14:paraId="3B4B6B15" w14:textId="77777777" w:rsidR="00B237FF" w:rsidRPr="001F65B4" w:rsidRDefault="00B237FF" w:rsidP="00345D5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757CA29" w14:textId="77777777" w:rsidR="00B237FF" w:rsidRPr="00EF7D7F" w:rsidRDefault="002E4E4D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5DF37650" w14:textId="77777777" w:rsidR="00B237FF" w:rsidRPr="00EF7D7F" w:rsidRDefault="002E4E4D" w:rsidP="002E4E4D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600EB8B9" w14:textId="77777777" w:rsidR="00B237FF" w:rsidRPr="00EF7D7F" w:rsidRDefault="002E4E4D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14:paraId="2FD16CFF" w14:textId="77777777" w:rsidR="00B237FF" w:rsidRPr="00EF7D7F" w:rsidRDefault="002E4E4D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104F39AC" w14:textId="77777777" w:rsidR="00B237FF" w:rsidRDefault="002E4E4D" w:rsidP="002E4E4D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</w:t>
            </w:r>
            <w:r w:rsidR="00C3479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34791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B237FF" w:rsidRPr="001F65B4" w14:paraId="31F13266" w14:textId="77777777" w:rsidTr="00B237FF">
        <w:tc>
          <w:tcPr>
            <w:tcW w:w="1554" w:type="dxa"/>
          </w:tcPr>
          <w:p w14:paraId="0189D81C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20346717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14:paraId="1563AAB0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60" w:type="dxa"/>
          </w:tcPr>
          <w:p w14:paraId="2B97CBF0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79777589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76E50BEE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4C079522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567" w:type="dxa"/>
          </w:tcPr>
          <w:p w14:paraId="59F113F0" w14:textId="77777777" w:rsidR="00B237FF" w:rsidRPr="001F65B4" w:rsidRDefault="00B237FF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</w:tcPr>
          <w:p w14:paraId="1096CF2F" w14:textId="77777777" w:rsidR="00B237FF" w:rsidRPr="009727D1" w:rsidRDefault="00B237FF" w:rsidP="00345D5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27D1"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 w:rsidR="002E4E4D">
              <w:rPr>
                <w:rFonts w:ascii="TH SarabunPSK" w:hAnsi="TH SarabunPSK" w:cs="TH SarabunPSK" w:hint="cs"/>
                <w:sz w:val="26"/>
                <w:szCs w:val="26"/>
                <w:cs/>
              </w:rPr>
              <w:t>ฝึกอบรม</w:t>
            </w:r>
            <w:r w:rsidR="00404772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ให้ความรู้</w:t>
            </w:r>
            <w:r w:rsidR="002E4E4D">
              <w:rPr>
                <w:rFonts w:ascii="TH SarabunPSK" w:hAnsi="TH SarabunPSK" w:cs="TH SarabunPSK" w:hint="cs"/>
                <w:sz w:val="26"/>
                <w:szCs w:val="26"/>
                <w:cs/>
              </w:rPr>
              <w:t>แก่บุคลากรด้านการเงินและงบประมาณ</w:t>
            </w:r>
          </w:p>
          <w:p w14:paraId="0496EE42" w14:textId="77777777" w:rsidR="00B237FF" w:rsidRPr="001F65B4" w:rsidRDefault="00B237FF" w:rsidP="00345D5C">
            <w:pPr>
              <w:tabs>
                <w:tab w:val="left" w:pos="609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2D3F0596" w14:textId="77777777" w:rsidR="00B237FF" w:rsidRPr="00F17889" w:rsidRDefault="002E4E4D" w:rsidP="00345D5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ร้อยละของการเบิกจ่ายงบประมาณไม่น้อยกว่าร้อยละ 60</w:t>
            </w:r>
          </w:p>
        </w:tc>
        <w:tc>
          <w:tcPr>
            <w:tcW w:w="567" w:type="dxa"/>
          </w:tcPr>
          <w:p w14:paraId="65C61A64" w14:textId="77777777" w:rsidR="00B237FF" w:rsidRPr="001F65B4" w:rsidRDefault="002E4E4D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567" w:type="dxa"/>
          </w:tcPr>
          <w:p w14:paraId="7BEF526E" w14:textId="77777777" w:rsidR="00B237FF" w:rsidRPr="001F65B4" w:rsidRDefault="002E4E4D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567" w:type="dxa"/>
          </w:tcPr>
          <w:p w14:paraId="273A3994" w14:textId="77777777" w:rsidR="00B237FF" w:rsidRPr="001F65B4" w:rsidRDefault="002E4E4D" w:rsidP="002E4E4D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567" w:type="dxa"/>
          </w:tcPr>
          <w:p w14:paraId="7FBFA0BA" w14:textId="77777777" w:rsidR="00B237FF" w:rsidRPr="001F65B4" w:rsidRDefault="002E4E4D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14:paraId="75860816" w14:textId="77777777" w:rsidR="00B237FF" w:rsidRDefault="002E4E4D" w:rsidP="00345D5C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ก.ย.2562</w:t>
            </w:r>
          </w:p>
        </w:tc>
      </w:tr>
    </w:tbl>
    <w:p w14:paraId="0D273705" w14:textId="77777777" w:rsidR="00345D5C" w:rsidRDefault="00345D5C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47664A1" w14:textId="77777777" w:rsidR="00B27F58" w:rsidRDefault="00B27F58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CFF359A" w14:textId="77777777" w:rsidR="00B27F58" w:rsidRDefault="00B27F58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5B828DE" w14:textId="77777777" w:rsidR="00345D5C" w:rsidRDefault="00345D5C" w:rsidP="00DD03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50490E9" w14:textId="77777777" w:rsidR="00D257B8" w:rsidRDefault="00090245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B74108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1C160FA4" wp14:editId="1562C97E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8067675" cy="1419225"/>
                <wp:effectExtent l="0" t="0" r="9525" b="952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76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97EC0" w14:textId="77777777" w:rsidR="00515BA6" w:rsidRPr="00B74108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รายละเอียดของแผนงาน โครงการ/กิจกรรม  ปีงบประมาณ  25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</w:p>
                          <w:p w14:paraId="77D05ED8" w14:textId="77777777" w:rsidR="00515BA6" w:rsidRPr="00B74108" w:rsidRDefault="00515BA6" w:rsidP="0009024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สร้างการบริหารและการจัดการองค์กรที่ดี</w:t>
                            </w:r>
                          </w:p>
                          <w:p w14:paraId="0FD36F2B" w14:textId="77777777" w:rsidR="00515BA6" w:rsidRPr="00B74108" w:rsidRDefault="00515BA6" w:rsidP="00090245">
                            <w:pPr>
                              <w:tabs>
                                <w:tab w:val="left" w:pos="609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กลยุทธ์มหาวิทยาลัยที่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การพัฒนาระบบประกันคุณภาพที่เหมาะสมและได้มาตรฐาน</w:t>
                            </w:r>
                          </w:p>
                          <w:p w14:paraId="3D5C9146" w14:textId="77777777" w:rsidR="00515BA6" w:rsidRPr="00B74108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ประเด็นยุทธศาสตร์หน่วยงาน 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1.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พัฒนางานประกันคุณภาพการศึกษาของมหาวิทยาลัยทุกระดับ</w:t>
                            </w:r>
                          </w:p>
                          <w:p w14:paraId="233DFD4D" w14:textId="77777777" w:rsidR="00515BA6" w:rsidRPr="00B74108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เป้าประสงค์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มหาวิทยาลัย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มีระบบการประกันคุณภาพการศึกษาที่มีประสิทธิภาพ</w:t>
                            </w:r>
                          </w:p>
                          <w:p w14:paraId="1C2B48C5" w14:textId="77777777" w:rsidR="00515BA6" w:rsidRPr="00B74108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ตัวชี้วัดเป้าประสงค์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มีระบบการประเมินที่มีประสิทธิภาพสามารถสะท้อนผลการปฏิบัติงานโดยพิจารณาจากคะแนนการประเมินมหาวิทยาลัยที่ไม่น้อยกว่า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3.51</w:t>
                            </w:r>
                          </w:p>
                          <w:p w14:paraId="43936038" w14:textId="77777777" w:rsidR="00515BA6" w:rsidRPr="00B74108" w:rsidRDefault="00515BA6" w:rsidP="000902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60FA4" id="กล่องข้อความ 2" o:spid="_x0000_s1066" type="#_x0000_t202" style="position:absolute;left:0;text-align:left;margin-left:51pt;margin-top:0;width:635.25pt;height:111.75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" stroked="f">
                <v:textbox>
                  <w:txbxContent>
                    <w:p w14:paraId="2A897EC0" w14:textId="77777777" w:rsidR="00515BA6" w:rsidRPr="00B74108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รายละเอียดของแผนงาน โครงการ/กิจกรรม  ปีงบประมาณ  25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2</w:t>
                      </w:r>
                    </w:p>
                    <w:p w14:paraId="77D05ED8" w14:textId="77777777" w:rsidR="00515BA6" w:rsidRPr="00B74108" w:rsidRDefault="00515BA6" w:rsidP="00090245">
                      <w:pPr>
                        <w:tabs>
                          <w:tab w:val="left" w:pos="1418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ประเด็นยุทธศาสตร์มหาวิทยาลัยที่ 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5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สร้างการบริหารและการจัดการองค์กรที่ดี</w:t>
                      </w:r>
                    </w:p>
                    <w:p w14:paraId="0FD36F2B" w14:textId="77777777" w:rsidR="00515BA6" w:rsidRPr="00B74108" w:rsidRDefault="00515BA6" w:rsidP="00090245">
                      <w:pPr>
                        <w:tabs>
                          <w:tab w:val="left" w:pos="609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กลยุทธ์มหาวิทยาลัยที่ 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3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การพัฒนาระบบประกันคุณภาพที่เหมาะสมและได้มาตรฐาน</w:t>
                      </w:r>
                    </w:p>
                    <w:p w14:paraId="3D5C9146" w14:textId="77777777" w:rsidR="00515BA6" w:rsidRPr="00B74108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ประเด็นยุทธศาสตร์หน่วยงาน ที่ 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1.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พัฒนางานประกันคุณภาพการศึกษาของมหาวิทยาลัยทุกระดับ</w:t>
                      </w:r>
                    </w:p>
                    <w:p w14:paraId="233DFD4D" w14:textId="77777777" w:rsidR="00515BA6" w:rsidRPr="00B74108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เป้าประสงค์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มหาวิทยาลัย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มีระบบการประกันคุณภาพการศึกษาที่มีประสิทธิภาพ</w:t>
                      </w:r>
                    </w:p>
                    <w:p w14:paraId="1C2B48C5" w14:textId="77777777" w:rsidR="00515BA6" w:rsidRPr="00B74108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ตัวชี้วัดเป้าประสงค์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มีระบบการประเมินที่มีประสิทธิภาพสามารถสะท้อนผลการปฏิบัติงานโดยพิจารณาจากคะแนนการประเมินมหาวิทยาลัยที่ไม่น้อยกว่า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3.51</w:t>
                      </w:r>
                    </w:p>
                    <w:p w14:paraId="43936038" w14:textId="77777777" w:rsidR="00515BA6" w:rsidRPr="00B74108" w:rsidRDefault="00515BA6" w:rsidP="00090245"/>
                  </w:txbxContent>
                </v:textbox>
                <w10:wrap type="square"/>
              </v:shape>
            </w:pict>
          </mc:Fallback>
        </mc:AlternateContent>
      </w:r>
    </w:p>
    <w:p w14:paraId="3B380054" w14:textId="77777777" w:rsidR="00090245" w:rsidRDefault="00090245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E716D81" w14:textId="77777777" w:rsidR="00090245" w:rsidRDefault="00090245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082E9A6" w14:textId="77777777" w:rsidR="00090245" w:rsidRDefault="00090245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94A3B7B" w14:textId="77777777" w:rsidR="00090245" w:rsidRDefault="00090245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FD89DAB" w14:textId="77777777" w:rsidR="00090245" w:rsidRDefault="00090245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425ADF8" w14:textId="77777777" w:rsidR="00090245" w:rsidRDefault="00090245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32"/>
        <w:tblW w:w="15734" w:type="dxa"/>
        <w:tblLayout w:type="fixed"/>
        <w:tblLook w:val="04A0" w:firstRow="1" w:lastRow="0" w:firstColumn="1" w:lastColumn="0" w:noHBand="0" w:noVBand="1"/>
      </w:tblPr>
      <w:tblGrid>
        <w:gridCol w:w="392"/>
        <w:gridCol w:w="1673"/>
        <w:gridCol w:w="1304"/>
        <w:gridCol w:w="1216"/>
        <w:gridCol w:w="655"/>
        <w:gridCol w:w="1105"/>
        <w:gridCol w:w="1491"/>
        <w:gridCol w:w="1419"/>
        <w:gridCol w:w="776"/>
        <w:gridCol w:w="1417"/>
        <w:gridCol w:w="1276"/>
        <w:gridCol w:w="851"/>
        <w:gridCol w:w="1127"/>
        <w:gridCol w:w="1032"/>
      </w:tblGrid>
      <w:tr w:rsidR="00090245" w:rsidRPr="00E7139C" w14:paraId="7FE0231D" w14:textId="77777777" w:rsidTr="00090245">
        <w:trPr>
          <w:trHeight w:val="699"/>
        </w:trPr>
        <w:tc>
          <w:tcPr>
            <w:tcW w:w="392" w:type="dxa"/>
          </w:tcPr>
          <w:p w14:paraId="248FDEE2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673" w:type="dxa"/>
          </w:tcPr>
          <w:p w14:paraId="3E664B22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โครงการ 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กิจกรรม</w:t>
            </w:r>
          </w:p>
        </w:tc>
        <w:tc>
          <w:tcPr>
            <w:tcW w:w="1304" w:type="dxa"/>
          </w:tcPr>
          <w:p w14:paraId="755D38AE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กลยุทธ์มหาวิทยาลัย</w:t>
            </w:r>
          </w:p>
        </w:tc>
        <w:tc>
          <w:tcPr>
            <w:tcW w:w="1216" w:type="dxa"/>
          </w:tcPr>
          <w:p w14:paraId="1454698B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561B691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655" w:type="dxa"/>
          </w:tcPr>
          <w:p w14:paraId="10A58D94" w14:textId="77777777" w:rsidR="00090245" w:rsidRPr="00F20FD8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0F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</w:t>
            </w:r>
          </w:p>
          <w:p w14:paraId="3A352362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0F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</w:p>
        </w:tc>
        <w:tc>
          <w:tcPr>
            <w:tcW w:w="1105" w:type="dxa"/>
          </w:tcPr>
          <w:p w14:paraId="239B3E6B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พันธกิจหน่วยงาน</w:t>
            </w:r>
          </w:p>
        </w:tc>
        <w:tc>
          <w:tcPr>
            <w:tcW w:w="1491" w:type="dxa"/>
          </w:tcPr>
          <w:p w14:paraId="15B66438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1419" w:type="dxa"/>
          </w:tcPr>
          <w:p w14:paraId="112F678D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ตัวชี้วัดแผน</w:t>
            </w:r>
          </w:p>
          <w:p w14:paraId="62A45055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776" w:type="dxa"/>
          </w:tcPr>
          <w:p w14:paraId="54AAAAFD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417" w:type="dxa"/>
          </w:tcPr>
          <w:p w14:paraId="326E8B25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วัตถุประสงค์โครงการ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76" w:type="dxa"/>
          </w:tcPr>
          <w:p w14:paraId="55DCDF1C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ตัวชี้วัดวัตถุประสงค์</w:t>
            </w:r>
          </w:p>
        </w:tc>
        <w:tc>
          <w:tcPr>
            <w:tcW w:w="851" w:type="dxa"/>
          </w:tcPr>
          <w:p w14:paraId="156818C1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127" w:type="dxa"/>
          </w:tcPr>
          <w:p w14:paraId="558A66F3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99C5304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2" w:type="dxa"/>
          </w:tcPr>
          <w:p w14:paraId="3D299905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วันที่ดำเนินงาน</w:t>
            </w:r>
          </w:p>
        </w:tc>
      </w:tr>
      <w:tr w:rsidR="00090245" w:rsidRPr="00E7139C" w14:paraId="529125A8" w14:textId="77777777" w:rsidTr="00090245">
        <w:trPr>
          <w:trHeight w:val="361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54B0089E" w14:textId="77777777" w:rsidR="00090245" w:rsidRPr="00E7139C" w:rsidRDefault="00090245" w:rsidP="00090245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5342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0047839F" w14:textId="77777777" w:rsidR="00090245" w:rsidRPr="00E7139C" w:rsidRDefault="00090245" w:rsidP="0009024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โครงการประกันคุณภาพการศึกษา งบประมาณ</w:t>
            </w:r>
            <w:r w:rsidRPr="00E713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  <w:r w:rsidRPr="00E713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ผลผลิตด้านวิทยาศาสตร์และเทคโนโลยี  จำนวน 7 โครงการย่อย</w:t>
            </w:r>
          </w:p>
        </w:tc>
      </w:tr>
      <w:tr w:rsidR="00090245" w:rsidRPr="00E7139C" w14:paraId="0D9B0C54" w14:textId="77777777" w:rsidTr="00090245">
        <w:trPr>
          <w:trHeight w:val="35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255E6F08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</w:tcPr>
          <w:p w14:paraId="32D65555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(1)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การตรวจประเมินการประกันคุณภาพการศึกษาภายในระดับมหาวิทยาลัย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          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ปีการศึกษา 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2560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14:paraId="63946608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84232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4F1B3E09" w14:textId="77777777" w:rsidR="00090245" w:rsidRPr="00E7139C" w:rsidRDefault="00090245" w:rsidP="00090245">
            <w:pPr>
              <w:pStyle w:val="NoSpacing"/>
              <w:rPr>
                <w:rFonts w:ascii="TH SarabunPSK" w:hAnsi="TH SarabunPSK" w:cs="TH SarabunPSK"/>
                <w:color w:val="C00000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14:paraId="6327C625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มีระบบการประเมินที่มีประสิทธิภาพสามารถสะท้อนผลการปฏิบัติ งาน</w:t>
            </w:r>
          </w:p>
        </w:tc>
        <w:tc>
          <w:tcPr>
            <w:tcW w:w="655" w:type="dxa"/>
            <w:tcBorders>
              <w:top w:val="dotted" w:sz="4" w:space="0" w:color="auto"/>
              <w:bottom w:val="dotted" w:sz="4" w:space="0" w:color="auto"/>
            </w:tcBorders>
          </w:tcPr>
          <w:p w14:paraId="07E96258" w14:textId="77777777" w:rsidR="00090245" w:rsidRPr="00842327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1F6E88D6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14:paraId="6E843C6D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ส่งเสริมสนับสนุนการดำเนินงานประกันคุณภาพ มหาวิทยาลัย</w:t>
            </w:r>
          </w:p>
        </w:tc>
        <w:tc>
          <w:tcPr>
            <w:tcW w:w="1491" w:type="dxa"/>
            <w:tcBorders>
              <w:top w:val="dotted" w:sz="4" w:space="0" w:color="auto"/>
              <w:bottom w:val="dotted" w:sz="4" w:space="0" w:color="auto"/>
            </w:tcBorders>
          </w:tcPr>
          <w:p w14:paraId="620F14C3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1.2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ส่งเสริมสนับสนุนให้ทุกหน่วยงานดำเนินการประกันคุณภาพภายในของหน่วยงาน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14:paraId="779C5DB8" w14:textId="77777777" w:rsidR="00090245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1.2.1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ร้อยละของหน่วยงานในมหาวิทยาลัยที่ดำเนินการด้านประกันคุณภาพภายใน</w:t>
            </w:r>
          </w:p>
          <w:p w14:paraId="44C456BA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</w:tcBorders>
          </w:tcPr>
          <w:p w14:paraId="3B3FF337" w14:textId="77777777" w:rsidR="00090245" w:rsidRPr="00842327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ร้อยละ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F625010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เพื่อพัฒนาการดำเนินงานของมหาวิทยาลัยโดยใช้ระบบการประกันคุณภาพ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9A62971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คะแนนการประเมินคุณภาพการศึกษาภายในมหาวิทยาลัย ปีการศึกษา 25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6908D4D" w14:textId="77777777" w:rsidR="00090245" w:rsidRPr="00842327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3.51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14:paraId="42896DC2" w14:textId="77777777" w:rsidR="00090245" w:rsidRPr="00842327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</w:tc>
        <w:tc>
          <w:tcPr>
            <w:tcW w:w="1032" w:type="dxa"/>
            <w:tcBorders>
              <w:top w:val="dotted" w:sz="4" w:space="0" w:color="auto"/>
              <w:bottom w:val="dotted" w:sz="4" w:space="0" w:color="auto"/>
            </w:tcBorders>
          </w:tcPr>
          <w:p w14:paraId="2D447A74" w14:textId="77777777" w:rsidR="00090245" w:rsidRPr="00842327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พ.ย.6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371A78DA" w14:textId="77777777" w:rsidR="00090245" w:rsidRPr="00842327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(มทร</w:t>
            </w:r>
            <w:r w:rsidRPr="00842327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ตะวันออก)</w:t>
            </w:r>
          </w:p>
        </w:tc>
      </w:tr>
      <w:tr w:rsidR="00090245" w:rsidRPr="00E7139C" w14:paraId="221E98B0" w14:textId="77777777" w:rsidTr="00090245">
        <w:trPr>
          <w:trHeight w:val="35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1034B0C9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</w:tcPr>
          <w:p w14:paraId="506EC052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(2) โครงการประชุมเชิงปฏิบัติการ “การบริหารความเสี่ยงและการควบคุมภายใน   มทร.ตะวันออก”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14:paraId="43D4F78F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84232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5C2A06C2" w14:textId="77777777" w:rsidR="00090245" w:rsidRPr="00E7139C" w:rsidRDefault="00090245" w:rsidP="00090245">
            <w:pPr>
              <w:pStyle w:val="NoSpacing"/>
              <w:rPr>
                <w:rFonts w:ascii="TH SarabunPSK" w:hAnsi="TH SarabunPSK" w:cs="TH SarabunPSK"/>
                <w:color w:val="C00000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14:paraId="53522A33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84232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มีระบบการประเมินที่มีประสิทธิภาพสามารถสะท้อนผลการปฏิบัติ งาน</w:t>
            </w:r>
          </w:p>
        </w:tc>
        <w:tc>
          <w:tcPr>
            <w:tcW w:w="655" w:type="dxa"/>
            <w:tcBorders>
              <w:top w:val="dotted" w:sz="4" w:space="0" w:color="auto"/>
              <w:bottom w:val="dotted" w:sz="4" w:space="0" w:color="auto"/>
            </w:tcBorders>
          </w:tcPr>
          <w:p w14:paraId="1229CBAF" w14:textId="77777777" w:rsidR="00090245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 </w:t>
            </w:r>
          </w:p>
          <w:p w14:paraId="6877B44A" w14:textId="77777777" w:rsidR="00090245" w:rsidRPr="00842327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14:paraId="534C722B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ส่งเสริมสนับสนุนการดำเนินงานประกันคุณภาพ มหาวิทยาลัย</w:t>
            </w:r>
          </w:p>
        </w:tc>
        <w:tc>
          <w:tcPr>
            <w:tcW w:w="1491" w:type="dxa"/>
            <w:tcBorders>
              <w:top w:val="dotted" w:sz="4" w:space="0" w:color="auto"/>
              <w:bottom w:val="dotted" w:sz="4" w:space="0" w:color="auto"/>
            </w:tcBorders>
          </w:tcPr>
          <w:p w14:paraId="36C4BC0E" w14:textId="77777777" w:rsidR="00090245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1.2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ส่งเสริมสนับสนุนให้ทุกหน่วยงานดำเนินการประกันคุณภาพภายในของหน่วยงาน</w:t>
            </w:r>
          </w:p>
          <w:p w14:paraId="346F3629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14:paraId="297D8AE7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2327">
              <w:rPr>
                <w:rFonts w:ascii="TH SarabunPSK" w:hAnsi="TH SarabunPSK" w:cs="TH SarabunPSK"/>
                <w:sz w:val="24"/>
                <w:szCs w:val="24"/>
              </w:rPr>
              <w:t xml:space="preserve">1.2.1 </w:t>
            </w:r>
            <w:r w:rsidRPr="00842327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ร้อยละของหน่วยงานในมหาวิทยาลัยที่ดำเนินการด้าน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บริหารความเสี่ยง</w:t>
            </w: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</w:tcBorders>
          </w:tcPr>
          <w:p w14:paraId="504688BF" w14:textId="77777777" w:rsidR="00090245" w:rsidRPr="00842327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CF8F682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เพื่อจัดทำแผนความเสี่ยงและมีการติดตามตรวจสอบ สรุปผลการดำเนินงานด้านความเสี่ยง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6159B04" w14:textId="77777777" w:rsidR="00090245" w:rsidRPr="00842327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ผลการดำเนินงานบริหารความเสี่ยง มีความเสี่ยงลดลง หรืออยู่ในระดับที่ยอมรับได้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5E8AE5C" w14:textId="77777777" w:rsidR="00090245" w:rsidRPr="00842327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14:paraId="7A75EB51" w14:textId="77777777" w:rsidR="00090245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170,000</w:t>
            </w:r>
          </w:p>
          <w:p w14:paraId="18D171D9" w14:textId="77777777" w:rsidR="00090245" w:rsidRPr="00842327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 กิจกรรม)</w:t>
            </w:r>
          </w:p>
        </w:tc>
        <w:tc>
          <w:tcPr>
            <w:tcW w:w="1032" w:type="dxa"/>
            <w:tcBorders>
              <w:top w:val="dotted" w:sz="4" w:space="0" w:color="auto"/>
              <w:bottom w:val="dotted" w:sz="4" w:space="0" w:color="auto"/>
            </w:tcBorders>
          </w:tcPr>
          <w:p w14:paraId="36094934" w14:textId="77777777" w:rsidR="00090245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 พ.ย.61</w:t>
            </w:r>
          </w:p>
          <w:p w14:paraId="1D4A32A6" w14:textId="77777777" w:rsidR="00090245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 พ.ค. 62</w:t>
            </w:r>
          </w:p>
          <w:p w14:paraId="4285CD37" w14:textId="77777777" w:rsidR="00090245" w:rsidRPr="00842327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9760C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24 ก.ค. 62</w:t>
            </w:r>
          </w:p>
        </w:tc>
      </w:tr>
    </w:tbl>
    <w:p w14:paraId="0AD46C63" w14:textId="77777777" w:rsidR="00090245" w:rsidRDefault="00090245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24EBA48" w14:textId="77777777" w:rsidR="00090245" w:rsidRDefault="00090245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14D04FD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32C55DE4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B74108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941888" behindDoc="0" locked="0" layoutInCell="1" allowOverlap="1" wp14:anchorId="09D8A21F" wp14:editId="56D02D57">
                <wp:simplePos x="0" y="0"/>
                <wp:positionH relativeFrom="column">
                  <wp:posOffset>752475</wp:posOffset>
                </wp:positionH>
                <wp:positionV relativeFrom="paragraph">
                  <wp:posOffset>0</wp:posOffset>
                </wp:positionV>
                <wp:extent cx="7896225" cy="1362075"/>
                <wp:effectExtent l="0" t="0" r="9525" b="9525"/>
                <wp:wrapSquare wrapText="bothSides"/>
                <wp:docPr id="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62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F50B7" w14:textId="77777777" w:rsidR="00515BA6" w:rsidRPr="00B74108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รายละเอียดของแผนงาน โครงการ/กิจกรรม  ปีงบประมาณ  25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</w:p>
                          <w:p w14:paraId="27A84696" w14:textId="77777777" w:rsidR="00515BA6" w:rsidRPr="00B74108" w:rsidRDefault="00515BA6" w:rsidP="0009024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สร้างการบริหารและการจัดการองค์กรที่ดี</w:t>
                            </w:r>
                          </w:p>
                          <w:p w14:paraId="7DA8B49E" w14:textId="77777777" w:rsidR="00515BA6" w:rsidRPr="00B74108" w:rsidRDefault="00515BA6" w:rsidP="00090245">
                            <w:pPr>
                              <w:tabs>
                                <w:tab w:val="left" w:pos="609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กลยุทธ์มหาวิทยาลัยที่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การพัฒนาระบบประกันคุณภาพที่เหมาะสมและได้มาตรฐาน</w:t>
                            </w:r>
                          </w:p>
                          <w:p w14:paraId="4C260038" w14:textId="77777777" w:rsidR="00515BA6" w:rsidRPr="00B74108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ประเด็นยุทธศาสตร์หน่วยงาน 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1.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พัฒนางานประกันคุณภาพการศึกษาของมหาวิทยาลัยทุกระดับ</w:t>
                            </w:r>
                          </w:p>
                          <w:p w14:paraId="68E330B2" w14:textId="77777777" w:rsidR="00515BA6" w:rsidRPr="00B74108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เป้าประสงค์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มหาวิทยาลัย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มีระบบการประกันคุณภาพการศึกษาที่มีประสิทธิภาพ</w:t>
                            </w:r>
                          </w:p>
                          <w:p w14:paraId="6ECFFA06" w14:textId="77777777" w:rsidR="00515BA6" w:rsidRPr="00B74108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ตัวชี้วัดเป้าประสงค์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มีระบบการประเมินที่มีประสิทธิภาพสามารถสะท้อนผลการปฏิบัติงานโดยพิจารณาจากคะแนนการประเมินมหาวิทยาลัยที่ไม่น้อยกว่า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3.51</w:t>
                            </w:r>
                          </w:p>
                          <w:p w14:paraId="3BB79E75" w14:textId="77777777" w:rsidR="00515BA6" w:rsidRPr="00B74108" w:rsidRDefault="00515BA6" w:rsidP="000902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8A21F" id="_x0000_s1067" type="#_x0000_t202" style="position:absolute;left:0;text-align:left;margin-left:59.25pt;margin-top:0;width:621.75pt;height:107.25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" stroked="f">
                <v:textbox>
                  <w:txbxContent>
                    <w:p w14:paraId="145F50B7" w14:textId="77777777" w:rsidR="00515BA6" w:rsidRPr="00B74108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รายละเอียดของแผนงาน โครงการ/กิจกรรม  ปีงบประมาณ  25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2</w:t>
                      </w:r>
                    </w:p>
                    <w:p w14:paraId="27A84696" w14:textId="77777777" w:rsidR="00515BA6" w:rsidRPr="00B74108" w:rsidRDefault="00515BA6" w:rsidP="00090245">
                      <w:pPr>
                        <w:tabs>
                          <w:tab w:val="left" w:pos="1418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ประเด็นยุทธศาสตร์มหาวิทยาลัยที่ 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5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สร้างการบริหารและการจัดการองค์กรที่ดี</w:t>
                      </w:r>
                    </w:p>
                    <w:p w14:paraId="7DA8B49E" w14:textId="77777777" w:rsidR="00515BA6" w:rsidRPr="00B74108" w:rsidRDefault="00515BA6" w:rsidP="00090245">
                      <w:pPr>
                        <w:tabs>
                          <w:tab w:val="left" w:pos="609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กลยุทธ์มหาวิทยาลัยที่ 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3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การพัฒนาระบบประกันคุณภาพที่เหมาะสมและได้มาตรฐาน</w:t>
                      </w:r>
                    </w:p>
                    <w:p w14:paraId="4C260038" w14:textId="77777777" w:rsidR="00515BA6" w:rsidRPr="00B74108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ประเด็นยุทธศาสตร์หน่วยงาน ที่ 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1.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พัฒนางานประกันคุณภาพการศึกษาของมหาวิทยาลัยทุกระดับ</w:t>
                      </w:r>
                    </w:p>
                    <w:p w14:paraId="68E330B2" w14:textId="77777777" w:rsidR="00515BA6" w:rsidRPr="00B74108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เป้าประสงค์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มหาวิทยาลัย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มีระบบการประกันคุณภาพการศึกษาที่มีประสิทธิภาพ</w:t>
                      </w:r>
                    </w:p>
                    <w:p w14:paraId="6ECFFA06" w14:textId="77777777" w:rsidR="00515BA6" w:rsidRPr="00B74108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ตัวชี้วัดเป้าประสงค์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มีระบบการประเมินที่มีประสิทธิภาพสามารถสะท้อนผลการปฏิบัติงานโดยพิจารณาจากคะแนนการประเมินมหาวิทยาลัยที่ไม่น้อยกว่า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3.51</w:t>
                      </w:r>
                    </w:p>
                    <w:p w14:paraId="3BB79E75" w14:textId="77777777" w:rsidR="00515BA6" w:rsidRPr="00B74108" w:rsidRDefault="00515BA6" w:rsidP="00090245"/>
                  </w:txbxContent>
                </v:textbox>
                <w10:wrap type="square"/>
              </v:shape>
            </w:pict>
          </mc:Fallback>
        </mc:AlternateContent>
      </w:r>
    </w:p>
    <w:p w14:paraId="58AFB098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67169CF8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6990C98E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2914944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4AB49922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0D6388B1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7"/>
        <w:tblW w:w="15734" w:type="dxa"/>
        <w:tblLayout w:type="fixed"/>
        <w:tblLook w:val="04A0" w:firstRow="1" w:lastRow="0" w:firstColumn="1" w:lastColumn="0" w:noHBand="0" w:noVBand="1"/>
      </w:tblPr>
      <w:tblGrid>
        <w:gridCol w:w="392"/>
        <w:gridCol w:w="1673"/>
        <w:gridCol w:w="1304"/>
        <w:gridCol w:w="1216"/>
        <w:gridCol w:w="655"/>
        <w:gridCol w:w="1105"/>
        <w:gridCol w:w="1491"/>
        <w:gridCol w:w="1419"/>
        <w:gridCol w:w="776"/>
        <w:gridCol w:w="1417"/>
        <w:gridCol w:w="1276"/>
        <w:gridCol w:w="851"/>
        <w:gridCol w:w="1127"/>
        <w:gridCol w:w="1032"/>
      </w:tblGrid>
      <w:tr w:rsidR="00090245" w:rsidRPr="00E7139C" w14:paraId="4D9585D2" w14:textId="77777777" w:rsidTr="00090245">
        <w:trPr>
          <w:trHeight w:val="699"/>
        </w:trPr>
        <w:tc>
          <w:tcPr>
            <w:tcW w:w="392" w:type="dxa"/>
          </w:tcPr>
          <w:p w14:paraId="3E7FB1E3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3" w:type="dxa"/>
          </w:tcPr>
          <w:p w14:paraId="43D82529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โครงการ 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กิจกรรม</w:t>
            </w:r>
          </w:p>
        </w:tc>
        <w:tc>
          <w:tcPr>
            <w:tcW w:w="1304" w:type="dxa"/>
          </w:tcPr>
          <w:p w14:paraId="56166B9D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กลยุทธ์มหาวิทยาลัย</w:t>
            </w:r>
          </w:p>
        </w:tc>
        <w:tc>
          <w:tcPr>
            <w:tcW w:w="1216" w:type="dxa"/>
          </w:tcPr>
          <w:p w14:paraId="352B3815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5613537F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655" w:type="dxa"/>
          </w:tcPr>
          <w:p w14:paraId="3E770F1F" w14:textId="77777777" w:rsidR="00090245" w:rsidRPr="00F20FD8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0F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ค่าเป้า</w:t>
            </w:r>
          </w:p>
          <w:p w14:paraId="788BE5E2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0FD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</w:p>
        </w:tc>
        <w:tc>
          <w:tcPr>
            <w:tcW w:w="1105" w:type="dxa"/>
          </w:tcPr>
          <w:p w14:paraId="29FF1633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พันธกิจหน่วยงาน</w:t>
            </w:r>
          </w:p>
        </w:tc>
        <w:tc>
          <w:tcPr>
            <w:tcW w:w="1491" w:type="dxa"/>
          </w:tcPr>
          <w:p w14:paraId="3A03692F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1419" w:type="dxa"/>
          </w:tcPr>
          <w:p w14:paraId="2FE714EE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ตัวชี้วัดแผน</w:t>
            </w:r>
          </w:p>
          <w:p w14:paraId="4F1AB4AB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776" w:type="dxa"/>
          </w:tcPr>
          <w:p w14:paraId="4E91E587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417" w:type="dxa"/>
          </w:tcPr>
          <w:p w14:paraId="4E1F4AFA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วัตถุประสงค์โครงการ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76" w:type="dxa"/>
          </w:tcPr>
          <w:p w14:paraId="218C37FB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ตัวชี้วัดวัตถุประสงค์</w:t>
            </w:r>
          </w:p>
        </w:tc>
        <w:tc>
          <w:tcPr>
            <w:tcW w:w="851" w:type="dxa"/>
          </w:tcPr>
          <w:p w14:paraId="1B4C65E3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127" w:type="dxa"/>
          </w:tcPr>
          <w:p w14:paraId="5CED76CD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1CF37F4D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2" w:type="dxa"/>
          </w:tcPr>
          <w:p w14:paraId="446764DF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วันที่ดำเนินงาน</w:t>
            </w:r>
          </w:p>
        </w:tc>
      </w:tr>
      <w:tr w:rsidR="00090245" w:rsidRPr="00E7139C" w14:paraId="2779F46F" w14:textId="77777777" w:rsidTr="00090245">
        <w:trPr>
          <w:trHeight w:val="361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7C3B95B6" w14:textId="77777777" w:rsidR="00090245" w:rsidRPr="00E7139C" w:rsidRDefault="00090245" w:rsidP="00090245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5342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14EB71D0" w14:textId="77777777" w:rsidR="00090245" w:rsidRPr="00E7139C" w:rsidRDefault="00090245" w:rsidP="0009024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713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โครงการประกันคุณภาพการศึกษา งบประมาณ</w:t>
            </w:r>
            <w:r w:rsidRPr="00E7139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  <w:r w:rsidRPr="00E7139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ผลผลิตด้านวิทยาศาสตร์และเทคโนโลยี  จำนวน 7 โครงการย่อย</w:t>
            </w:r>
          </w:p>
        </w:tc>
      </w:tr>
      <w:tr w:rsidR="00090245" w:rsidRPr="00E7139C" w14:paraId="59845CA5" w14:textId="77777777" w:rsidTr="00090245">
        <w:trPr>
          <w:trHeight w:val="35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0CA2FED3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</w:tcPr>
          <w:p w14:paraId="6416967A" w14:textId="77777777" w:rsidR="00090245" w:rsidRPr="00F9462B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9462B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F9462B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9462B">
              <w:rPr>
                <w:rFonts w:ascii="TH SarabunPSK" w:hAnsi="TH SarabunPSK" w:cs="TH SarabunPSK"/>
                <w:szCs w:val="22"/>
                <w:cs/>
              </w:rPr>
              <w:t xml:space="preserve">สัมมนาเชิง </w:t>
            </w:r>
            <w:proofErr w:type="gramStart"/>
            <w:r w:rsidRPr="00F9462B">
              <w:rPr>
                <w:rFonts w:ascii="TH SarabunPSK" w:hAnsi="TH SarabunPSK" w:cs="TH SarabunPSK"/>
                <w:szCs w:val="22"/>
                <w:cs/>
              </w:rPr>
              <w:t>ปฏิบัติการ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"</w:t>
            </w:r>
            <w:proofErr w:type="gramEnd"/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สรุปผลการตรวจประเมินการ</w:t>
            </w:r>
          </w:p>
          <w:p w14:paraId="5197BE81" w14:textId="77777777" w:rsidR="00090245" w:rsidRPr="00F9462B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ประกันคุณภาพการศึกษาภายใน เพื่อทบทวนแผนและนโยบายด้านการประกันคุณภาพการศึกษาภายใน ของ มทร.ตะวันออก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14:paraId="45744230" w14:textId="77777777" w:rsidR="00090245" w:rsidRPr="00F9462B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9462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F946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9462B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181C17C9" w14:textId="77777777" w:rsidR="00090245" w:rsidRPr="00F9462B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14:paraId="08C94686" w14:textId="77777777" w:rsidR="00090245" w:rsidRPr="00E7139C" w:rsidRDefault="00090245" w:rsidP="00090245">
            <w:pPr>
              <w:pStyle w:val="NoSpacing"/>
              <w:rPr>
                <w:rFonts w:ascii="TH SarabunPSK" w:hAnsi="TH SarabunPSK" w:cs="TH SarabunPSK"/>
                <w:color w:val="C00000"/>
                <w:sz w:val="24"/>
                <w:szCs w:val="24"/>
              </w:rPr>
            </w:pPr>
            <w:r w:rsidRPr="00F9462B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มีระบบการประเมินที่มีประสิทธิภาพสามารถสะท้อนผลการปฏิบัติ งาน</w:t>
            </w:r>
          </w:p>
        </w:tc>
        <w:tc>
          <w:tcPr>
            <w:tcW w:w="655" w:type="dxa"/>
            <w:tcBorders>
              <w:top w:val="dotted" w:sz="4" w:space="0" w:color="auto"/>
              <w:bottom w:val="dotted" w:sz="4" w:space="0" w:color="auto"/>
            </w:tcBorders>
          </w:tcPr>
          <w:p w14:paraId="2CA3479D" w14:textId="77777777" w:rsidR="00090245" w:rsidRPr="0027662A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0EFF3013" w14:textId="77777777" w:rsidR="00090245" w:rsidRPr="0027662A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14:paraId="6EE3FACD" w14:textId="77777777" w:rsidR="00090245" w:rsidRPr="0027662A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ส่งเสริมสนับ สน</w:t>
            </w:r>
            <w:proofErr w:type="spellStart"/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ุน</w:t>
            </w:r>
            <w:proofErr w:type="spellEnd"/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dotted" w:sz="4" w:space="0" w:color="auto"/>
              <w:bottom w:val="dotted" w:sz="4" w:space="0" w:color="auto"/>
            </w:tcBorders>
          </w:tcPr>
          <w:p w14:paraId="3B1989A0" w14:textId="77777777" w:rsidR="00090245" w:rsidRPr="0027662A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1.1 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สร้างความ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รู้ความเข้าใจงานประกันคุณภาพให้กับบุคลากรทุกภาคส่วนอย่างต่อเนื่อง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14:paraId="5DC1A267" w14:textId="77777777" w:rsidR="00090245" w:rsidRPr="0027662A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ร้อยละความรู้ความเข้าใจงานประกันคุณภาพของบุคลากร</w:t>
            </w: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</w:tcBorders>
          </w:tcPr>
          <w:p w14:paraId="68803D1B" w14:textId="77777777" w:rsidR="00090245" w:rsidRPr="0027662A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27662A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AB52009" w14:textId="77777777" w:rsidR="00090245" w:rsidRPr="0027662A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ทบทวนแผนและนโยบายการประกันคุณภาพภายในของมหาวิทยาลัย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19AA9F9" w14:textId="77777777" w:rsidR="00090245" w:rsidRPr="0027662A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แผนพัฒนางานประกันคุณภาพ ปีการศึกษา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2560 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ที่ส่งผลต่อคะแนนประเมินระดับมหาวิทยาลัย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57791D9" w14:textId="77777777" w:rsidR="00090245" w:rsidRPr="0027662A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แผน</w:t>
            </w:r>
          </w:p>
          <w:p w14:paraId="2722E3E3" w14:textId="77777777" w:rsidR="00090245" w:rsidRPr="0027662A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08D3BD5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14:paraId="453D0EFB" w14:textId="77777777" w:rsidR="00090245" w:rsidRPr="0027662A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>290,000</w:t>
            </w:r>
          </w:p>
        </w:tc>
        <w:tc>
          <w:tcPr>
            <w:tcW w:w="1032" w:type="dxa"/>
            <w:tcBorders>
              <w:top w:val="dotted" w:sz="4" w:space="0" w:color="auto"/>
              <w:bottom w:val="dotted" w:sz="4" w:space="0" w:color="auto"/>
            </w:tcBorders>
          </w:tcPr>
          <w:p w14:paraId="52747A4A" w14:textId="77777777" w:rsidR="00090245" w:rsidRPr="0027662A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sz w:val="24"/>
                <w:szCs w:val="24"/>
              </w:rPr>
              <w:t xml:space="preserve">19-20 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ธ.ค. 256</w:t>
            </w:r>
            <w:r w:rsidRPr="0027662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</w:tr>
      <w:tr w:rsidR="00090245" w:rsidRPr="00E7139C" w14:paraId="49D402AD" w14:textId="77777777" w:rsidTr="00090245">
        <w:trPr>
          <w:trHeight w:val="35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14:paraId="45E31822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</w:tcPr>
          <w:p w14:paraId="3421A34C" w14:textId="77777777" w:rsidR="00090245" w:rsidRPr="0027662A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27662A">
              <w:rPr>
                <w:rFonts w:ascii="TH SarabunPSK" w:hAnsi="TH SarabunPSK" w:cs="TH SarabunPSK"/>
                <w:szCs w:val="22"/>
              </w:rPr>
              <w:t>(</w:t>
            </w:r>
            <w:r w:rsidRPr="0027662A">
              <w:rPr>
                <w:rFonts w:ascii="TH SarabunPSK" w:hAnsi="TH SarabunPSK" w:cs="TH SarabunPSK" w:hint="cs"/>
                <w:szCs w:val="22"/>
                <w:cs/>
              </w:rPr>
              <w:t>4</w:t>
            </w:r>
            <w:r w:rsidRPr="0027662A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27662A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27662A">
              <w:rPr>
                <w:rFonts w:ascii="TH SarabunPSK" w:hAnsi="TH SarabunPSK" w:cs="TH SarabunPSK" w:hint="cs"/>
                <w:szCs w:val="22"/>
                <w:cs/>
              </w:rPr>
              <w:t>โครงการการวางแผนและกำหนดนโยบายการประกันคุณภาพการศึกษาภายใน ของ มทร.ตะวันออก (ระดับผู้บริหาร)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14:paraId="09827760" w14:textId="77777777" w:rsidR="00090245" w:rsidRPr="0027662A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766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2766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7662A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6D2A4C67" w14:textId="77777777" w:rsidR="00090245" w:rsidRPr="0027662A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27662A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216" w:type="dxa"/>
            <w:tcBorders>
              <w:top w:val="dotted" w:sz="4" w:space="0" w:color="auto"/>
              <w:bottom w:val="dotted" w:sz="4" w:space="0" w:color="auto"/>
            </w:tcBorders>
          </w:tcPr>
          <w:p w14:paraId="0AC203E8" w14:textId="77777777" w:rsidR="00090245" w:rsidRPr="00E7139C" w:rsidRDefault="00090245" w:rsidP="00090245">
            <w:pPr>
              <w:pStyle w:val="NoSpacing"/>
              <w:rPr>
                <w:rFonts w:ascii="TH SarabunPSK" w:hAnsi="TH SarabunPSK" w:cs="TH SarabunPSK"/>
                <w:color w:val="C00000"/>
                <w:sz w:val="24"/>
                <w:szCs w:val="24"/>
              </w:rPr>
            </w:pPr>
            <w:r w:rsidRPr="00F9462B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946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มีระบบการประเมินที่มีประสิทธิภาพสามารถสะท้อนผลการปฏิบัติ งาน</w:t>
            </w:r>
          </w:p>
        </w:tc>
        <w:tc>
          <w:tcPr>
            <w:tcW w:w="655" w:type="dxa"/>
            <w:tcBorders>
              <w:top w:val="dotted" w:sz="4" w:space="0" w:color="auto"/>
              <w:bottom w:val="dotted" w:sz="4" w:space="0" w:color="auto"/>
            </w:tcBorders>
          </w:tcPr>
          <w:p w14:paraId="501C91C1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1</w:t>
            </w:r>
          </w:p>
          <w:p w14:paraId="731074F9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ระบบ</w:t>
            </w:r>
          </w:p>
        </w:tc>
        <w:tc>
          <w:tcPr>
            <w:tcW w:w="1105" w:type="dxa"/>
            <w:tcBorders>
              <w:top w:val="dotted" w:sz="4" w:space="0" w:color="auto"/>
              <w:bottom w:val="dotted" w:sz="4" w:space="0" w:color="auto"/>
            </w:tcBorders>
          </w:tcPr>
          <w:p w14:paraId="596468D2" w14:textId="77777777" w:rsidR="00090245" w:rsidRPr="008E3B2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8E3B2F">
              <w:rPr>
                <w:rFonts w:ascii="TH SarabunPSK" w:hAnsi="TH SarabunPSK" w:cs="TH SarabunPSK"/>
                <w:szCs w:val="22"/>
              </w:rPr>
              <w:t>1.</w:t>
            </w:r>
            <w:r w:rsidRPr="008E3B2F">
              <w:rPr>
                <w:rFonts w:ascii="TH SarabunPSK" w:hAnsi="TH SarabunPSK" w:cs="TH SarabunPSK"/>
                <w:szCs w:val="22"/>
                <w:cs/>
              </w:rPr>
              <w:t>ส่งเสริมสนับ สน</w:t>
            </w:r>
            <w:proofErr w:type="spellStart"/>
            <w:r w:rsidRPr="008E3B2F">
              <w:rPr>
                <w:rFonts w:ascii="TH SarabunPSK" w:hAnsi="TH SarabunPSK" w:cs="TH SarabunPSK"/>
                <w:szCs w:val="22"/>
                <w:cs/>
              </w:rPr>
              <w:t>ุน</w:t>
            </w:r>
            <w:proofErr w:type="spellEnd"/>
            <w:r w:rsidRPr="008E3B2F">
              <w:rPr>
                <w:rFonts w:ascii="TH SarabunPSK" w:hAnsi="TH SarabunPSK" w:cs="TH SarabunPSK"/>
                <w:szCs w:val="22"/>
                <w:cs/>
              </w:rPr>
              <w:t>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dotted" w:sz="4" w:space="0" w:color="auto"/>
              <w:bottom w:val="dotted" w:sz="4" w:space="0" w:color="auto"/>
            </w:tcBorders>
          </w:tcPr>
          <w:p w14:paraId="7C161D92" w14:textId="77777777" w:rsidR="00090245" w:rsidRPr="008E3B2F" w:rsidRDefault="00090245" w:rsidP="00090245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E3B2F">
              <w:rPr>
                <w:rFonts w:ascii="TH SarabunPSK" w:hAnsi="TH SarabunPSK" w:cs="TH SarabunPSK"/>
                <w:szCs w:val="22"/>
              </w:rPr>
              <w:t>1.1.</w:t>
            </w:r>
            <w:r w:rsidRPr="008E3B2F">
              <w:rPr>
                <w:rFonts w:ascii="TH SarabunPSK" w:hAnsi="TH SarabunPSK" w:cs="TH SarabunPSK"/>
                <w:szCs w:val="22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 w:rsidRPr="008E3B2F">
              <w:rPr>
                <w:rFonts w:ascii="TH SarabunPSK" w:hAnsi="TH SarabunPSK" w:cs="TH SarabunPSK" w:hint="cs"/>
                <w:szCs w:val="22"/>
                <w:cs/>
              </w:rPr>
              <w:t>อย่างต่อเนื่อง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14:paraId="77796FB5" w14:textId="77777777" w:rsidR="00090245" w:rsidRPr="008E3B2F" w:rsidRDefault="00090245" w:rsidP="00090245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8E3B2F"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แผนงานนโยบายด้านการประกันคุณภาพของมหาวิทยาลัย</w:t>
            </w: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</w:tcBorders>
          </w:tcPr>
          <w:p w14:paraId="08BF74C2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Cs w:val="22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 แผน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3EEEFA6" w14:textId="77777777" w:rsidR="00090245" w:rsidRPr="008E3B2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เพื่อวางแผนและกำหนดนโนบายประกันคุณภาพการศึกษาของมหาวิทยาลัยฯ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06C7D7B" w14:textId="77777777" w:rsidR="00090245" w:rsidRPr="008E3B2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จำนวนแผนงานและนโยบายด้านการประกันคุณภาพของมหาวิทยาลัยฯ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D16D125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1 แผน</w:t>
            </w: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14:paraId="3F623CDA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8E3B2F">
              <w:rPr>
                <w:rFonts w:ascii="TH SarabunPSK" w:hAnsi="TH SarabunPSK" w:cs="TH SarabunPSK"/>
                <w:szCs w:val="22"/>
                <w:cs/>
              </w:rPr>
              <w:t>40,000</w:t>
            </w:r>
          </w:p>
        </w:tc>
        <w:tc>
          <w:tcPr>
            <w:tcW w:w="1032" w:type="dxa"/>
            <w:tcBorders>
              <w:top w:val="dotted" w:sz="4" w:space="0" w:color="auto"/>
              <w:bottom w:val="dotted" w:sz="4" w:space="0" w:color="auto"/>
            </w:tcBorders>
          </w:tcPr>
          <w:p w14:paraId="36C54AD1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8E3B2F">
              <w:rPr>
                <w:rFonts w:ascii="TH SarabunPSK" w:hAnsi="TH SarabunPSK" w:cs="TH SarabunPSK"/>
                <w:szCs w:val="22"/>
                <w:cs/>
              </w:rPr>
              <w:t xml:space="preserve">25-26 </w:t>
            </w:r>
            <w:r w:rsidRPr="008E3B2F">
              <w:rPr>
                <w:rFonts w:ascii="TH SarabunPSK" w:hAnsi="TH SarabunPSK" w:cs="TH SarabunPSK" w:hint="cs"/>
                <w:szCs w:val="22"/>
                <w:cs/>
              </w:rPr>
              <w:t>ธ.ค.</w:t>
            </w:r>
            <w:r w:rsidRPr="008E3B2F">
              <w:rPr>
                <w:rFonts w:ascii="TH SarabunPSK" w:hAnsi="TH SarabunPSK" w:cs="TH SarabunPSK"/>
                <w:szCs w:val="22"/>
                <w:cs/>
              </w:rPr>
              <w:t>2561</w:t>
            </w:r>
          </w:p>
        </w:tc>
      </w:tr>
    </w:tbl>
    <w:p w14:paraId="65777D03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3403D7F3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B74108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942912" behindDoc="0" locked="0" layoutInCell="1" allowOverlap="1" wp14:anchorId="0B6857A6" wp14:editId="3CF72424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7896225" cy="1362075"/>
                <wp:effectExtent l="0" t="0" r="9525" b="9525"/>
                <wp:wrapSquare wrapText="bothSides"/>
                <wp:docPr id="8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62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A6D85" w14:textId="77777777" w:rsidR="00515BA6" w:rsidRPr="00B74108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รายละเอียดของแผนงาน โครงการ/กิจกรรม  ปีงบประมาณ  25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</w:p>
                          <w:p w14:paraId="12B86940" w14:textId="77777777" w:rsidR="00515BA6" w:rsidRPr="00B74108" w:rsidRDefault="00515BA6" w:rsidP="0009024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สร้างการบริหารและการจัดการองค์กรที่ดี</w:t>
                            </w:r>
                          </w:p>
                          <w:p w14:paraId="47AA7F3C" w14:textId="77777777" w:rsidR="00515BA6" w:rsidRPr="00B74108" w:rsidRDefault="00515BA6" w:rsidP="00090245">
                            <w:pPr>
                              <w:tabs>
                                <w:tab w:val="left" w:pos="609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กลยุทธ์มหาวิทยาลัยที่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การพัฒนาระบบประกันคุณภาพที่เหมาะสมและได้มาตรฐาน</w:t>
                            </w:r>
                          </w:p>
                          <w:p w14:paraId="72E00978" w14:textId="77777777" w:rsidR="00515BA6" w:rsidRPr="008E3B2F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ประเด็นยุทธศาสตร์หน่วยงาน ที่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เพิ่มประสิทธิภาพการบริหารจัดการงานประกันคุณภาพการศึกษาของมหาวิทยาลัย</w:t>
                            </w:r>
                          </w:p>
                          <w:p w14:paraId="17D83748" w14:textId="77777777" w:rsidR="00515BA6" w:rsidRPr="008E3B2F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E3B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เป้าประสงค์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เสริมสร้างศักยภาพการดำเนินงานประกันคุณภาพการศึกษาของมหาวิทยาลัยทุกระดับ</w:t>
                            </w:r>
                          </w:p>
                          <w:p w14:paraId="5CCD9434" w14:textId="77777777" w:rsidR="00515BA6" w:rsidRPr="008E3B2F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E3B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ตัวชี้วัดเป้าประสงค์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ค่าเป้าหมาย  ร้อยละของหน่วยงานที่มีผลการดำเนินงานด้านประกันคุณภาพในระดับดี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ร้อยละ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50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55BB80EE" w14:textId="77777777" w:rsidR="00515BA6" w:rsidRPr="00B74108" w:rsidRDefault="00515BA6" w:rsidP="000902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857A6" id="_x0000_s1068" type="#_x0000_t202" style="position:absolute;left:0;text-align:left;margin-left:66pt;margin-top:0;width:621.75pt;height:107.25pt;z-index:25194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" stroked="f">
                <v:textbox>
                  <w:txbxContent>
                    <w:p w14:paraId="4C2A6D85" w14:textId="77777777" w:rsidR="00515BA6" w:rsidRPr="00B74108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รายละเอียดของแผนงาน โครงการ/กิจกรรม  ปีงบประมาณ  25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2</w:t>
                      </w:r>
                    </w:p>
                    <w:p w14:paraId="12B86940" w14:textId="77777777" w:rsidR="00515BA6" w:rsidRPr="00B74108" w:rsidRDefault="00515BA6" w:rsidP="00090245">
                      <w:pPr>
                        <w:tabs>
                          <w:tab w:val="left" w:pos="1418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ประเด็นยุทธศาสตร์มหาวิทยาลัยที่ 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5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สร้างการบริหารและการจัดการองค์กรที่ดี</w:t>
                      </w:r>
                    </w:p>
                    <w:p w14:paraId="47AA7F3C" w14:textId="77777777" w:rsidR="00515BA6" w:rsidRPr="00B74108" w:rsidRDefault="00515BA6" w:rsidP="00090245">
                      <w:pPr>
                        <w:tabs>
                          <w:tab w:val="left" w:pos="609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กลยุทธ์มหาวิทยาลัยที่ 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3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การพัฒนาระบบประกันคุณภาพที่เหมาะสมและได้มาตรฐาน</w:t>
                      </w:r>
                    </w:p>
                    <w:p w14:paraId="72E00978" w14:textId="77777777" w:rsidR="00515BA6" w:rsidRPr="008E3B2F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ประเด็นยุทธศาสตร์หน่วยงาน ที่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2.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เพิ่มประสิทธิภาพการบริหารจัดการงานประกันคุณภาพการศึกษาของมหาวิทยาลัย</w:t>
                      </w:r>
                    </w:p>
                    <w:p w14:paraId="17D83748" w14:textId="77777777" w:rsidR="00515BA6" w:rsidRPr="008E3B2F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E3B2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เป้าประสงค์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เสริมสร้างศักยภาพการดำเนินงานประกันคุณภาพการศึกษาของมหาวิทยาลัยทุกระดับ</w:t>
                      </w:r>
                    </w:p>
                    <w:p w14:paraId="5CCD9434" w14:textId="77777777" w:rsidR="00515BA6" w:rsidRPr="008E3B2F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E3B2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ตัวชี้วัดเป้าประสงค์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ค่าเป้าหมาย  ร้อยละของหน่วยงานที่มีผลการดำเนินงานด้านประกันคุณภาพในระดับดี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/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ร้อยละ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50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55BB80EE" w14:textId="77777777" w:rsidR="00515BA6" w:rsidRPr="00B74108" w:rsidRDefault="00515BA6" w:rsidP="00090245"/>
                  </w:txbxContent>
                </v:textbox>
                <w10:wrap type="square"/>
              </v:shape>
            </w:pict>
          </mc:Fallback>
        </mc:AlternateContent>
      </w:r>
    </w:p>
    <w:p w14:paraId="1280426C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5D80E51A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34E1F54E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5B8C8986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3984D1DE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24"/>
          <w:szCs w:val="24"/>
        </w:rPr>
      </w:pPr>
    </w:p>
    <w:p w14:paraId="3773F29D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87"/>
        <w:tblW w:w="15734" w:type="dxa"/>
        <w:tblLayout w:type="fixed"/>
        <w:tblLook w:val="04A0" w:firstRow="1" w:lastRow="0" w:firstColumn="1" w:lastColumn="0" w:noHBand="0" w:noVBand="1"/>
      </w:tblPr>
      <w:tblGrid>
        <w:gridCol w:w="392"/>
        <w:gridCol w:w="1583"/>
        <w:gridCol w:w="1394"/>
        <w:gridCol w:w="1134"/>
        <w:gridCol w:w="708"/>
        <w:gridCol w:w="1134"/>
        <w:gridCol w:w="1491"/>
        <w:gridCol w:w="1419"/>
        <w:gridCol w:w="776"/>
        <w:gridCol w:w="1417"/>
        <w:gridCol w:w="1276"/>
        <w:gridCol w:w="851"/>
        <w:gridCol w:w="1127"/>
        <w:gridCol w:w="1032"/>
      </w:tblGrid>
      <w:tr w:rsidR="00090245" w:rsidRPr="008E3B2F" w14:paraId="026FADA8" w14:textId="77777777" w:rsidTr="00090245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762F3704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0C5E8752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โครงการ 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กิจกรรม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217A19CD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กลยุทธ์มหาวิทยาลัย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3C8C1C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1D808AF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D1D460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</w:t>
            </w:r>
          </w:p>
          <w:p w14:paraId="27CD4690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18CB12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พันธกิจหน่วยงาน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7333354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244E36D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ตัวชี้วัดแผน</w:t>
            </w:r>
          </w:p>
          <w:p w14:paraId="47D59222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6753EB68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7AD272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วัตถุประสงค์โครงการ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E814D7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ตัวชี้วัดวัตถุประสงค์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744323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040770C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423DF54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5F3B566E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วันที่ดำเนินงาน</w:t>
            </w:r>
          </w:p>
        </w:tc>
      </w:tr>
      <w:tr w:rsidR="00090245" w:rsidRPr="008E3B2F" w14:paraId="0365A61E" w14:textId="77777777" w:rsidTr="00090245">
        <w:trPr>
          <w:trHeight w:val="355"/>
        </w:trPr>
        <w:tc>
          <w:tcPr>
            <w:tcW w:w="1573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165A488" w14:textId="77777777" w:rsidR="00090245" w:rsidRPr="008E3B2F" w:rsidRDefault="00090245" w:rsidP="00090245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 </w:t>
            </w: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โครงการประกันคุณภาพการศึกษา งบประมาณ</w:t>
            </w:r>
            <w:r w:rsidRPr="008E3B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ผลผลิตด้านวิทยาศาสตร์และเทคโนโลยี  จำนวน 7 โครงการย่อย</w:t>
            </w:r>
          </w:p>
        </w:tc>
      </w:tr>
      <w:tr w:rsidR="00090245" w:rsidRPr="008E3B2F" w14:paraId="315B4EEF" w14:textId="77777777" w:rsidTr="00090245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6DA2738F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0C382AAA" w14:textId="77777777" w:rsidR="00090245" w:rsidRPr="00F35936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(5)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โครงการอบรมเชิงปฏิบัติการเกี่ยวกับการประกันคุณภาพการศึกษาภายใน สำหรับบุคลากรสาย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วิชาการของคณะ/หน่วยงานในสังกัด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61C97D05" w14:textId="77777777" w:rsidR="00090245" w:rsidRPr="00F35936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359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 xml:space="preserve">5.3 </w:t>
            </w:r>
            <w:r w:rsidRPr="00F359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09CE0AAD" w14:textId="77777777" w:rsidR="00090245" w:rsidRPr="00F35936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7C4ADE" w14:textId="77777777" w:rsidR="00090245" w:rsidRPr="00F35936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มีระบบการประเมินที่มีระสิทธิภาพสามารถ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สะท้อนผลการปฏิบัติงาน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B50ED14" w14:textId="77777777" w:rsidR="00090245" w:rsidRPr="00F35936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1 ระบบ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A40E93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ส่งเสริมสนับ สน</w:t>
            </w:r>
            <w:proofErr w:type="spellStart"/>
            <w:r w:rsidRPr="0069156F">
              <w:rPr>
                <w:rFonts w:ascii="TH SarabunPSK" w:hAnsi="TH SarabunPSK" w:cs="TH SarabunPSK"/>
                <w:szCs w:val="22"/>
                <w:cs/>
              </w:rPr>
              <w:t>ุน</w:t>
            </w:r>
            <w:proofErr w:type="spellEnd"/>
            <w:r w:rsidRPr="0069156F">
              <w:rPr>
                <w:rFonts w:ascii="TH SarabunPSK" w:hAnsi="TH SarabunPSK" w:cs="TH SarabunPSK"/>
                <w:szCs w:val="22"/>
                <w:cs/>
              </w:rPr>
              <w:t>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32D0166A" w14:textId="77777777" w:rsidR="00090245" w:rsidRPr="0069156F" w:rsidRDefault="00090245" w:rsidP="00090245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</w:t>
            </w:r>
            <w:r>
              <w:rPr>
                <w:rFonts w:ascii="TH SarabunPSK" w:hAnsi="TH SarabunPSK" w:cs="TH SarabunPSK"/>
                <w:szCs w:val="22"/>
              </w:rPr>
              <w:t>.1</w:t>
            </w:r>
            <w:r w:rsidRPr="0069156F">
              <w:rPr>
                <w:rFonts w:ascii="TH SarabunPSK" w:hAnsi="TH SarabunPSK" w:cs="TH SarabunPSK"/>
                <w:szCs w:val="22"/>
              </w:rPr>
              <w:t>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อย่างต่อเนื่อง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3F8A165" w14:textId="77777777" w:rsidR="00090245" w:rsidRPr="0069156F" w:rsidRDefault="00090245" w:rsidP="00090245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ร้อยละความรู้ความเข้าใจงานประกันคุณภาพของบุคลากร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24548512" w14:textId="77777777" w:rsidR="00090245" w:rsidRPr="0069156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81D43C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เพื่อสร้างความรู้ความเข้าใจเกี่ยวกับเกณฑ์การประเมินคุณภาพ ระดับคณะ/สถาบัน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B7F3B0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จำนวนคู่มือการประกันคุณภาพ ระดับคณะ/สถาบัน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0C8461" w14:textId="77777777" w:rsidR="00090245" w:rsidRPr="00F35936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936">
              <w:rPr>
                <w:rFonts w:ascii="TH SarabunPSK" w:hAnsi="TH SarabunPSK" w:cs="TH SarabunPSK" w:hint="cs"/>
                <w:sz w:val="26"/>
                <w:szCs w:val="26"/>
                <w:cs/>
              </w:rPr>
              <w:t>1 เล่ม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7B3F1DC1" w14:textId="77777777" w:rsidR="00090245" w:rsidRPr="0069156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>2</w:t>
            </w:r>
            <w:r>
              <w:rPr>
                <w:rFonts w:ascii="TH SarabunPSK" w:hAnsi="TH SarabunPSK" w:cs="TH SarabunPSK" w:hint="cs"/>
                <w:szCs w:val="22"/>
                <w:cs/>
              </w:rPr>
              <w:t>7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0,000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3F656EE0" w14:textId="77777777" w:rsidR="00090245" w:rsidRPr="0069156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 xml:space="preserve">31 ม.ค. - 1 ก.พ. 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256</w:t>
            </w:r>
            <w:r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</w:tc>
      </w:tr>
      <w:tr w:rsidR="00090245" w:rsidRPr="008E3B2F" w14:paraId="16C12E2C" w14:textId="77777777" w:rsidTr="00090245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16EFEC36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0D458EBD" w14:textId="77777777" w:rsidR="00090245" w:rsidRPr="00F35936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(6) โครงการอบรมเชิงปฏิบัติการเกี่ยวกับการประกันคุณภาการศึกษาสำหรับบุคลากรสายสนับสนุน ในสังกัดมหาวิทยาลัยฯ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4081A833" w14:textId="77777777" w:rsidR="00090245" w:rsidRPr="00F35936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9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F359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ประกันคุณภาพ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ที่เหมาะสม และได้มาตรฐาน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1E8791" w14:textId="77777777" w:rsidR="00090245" w:rsidRPr="00F35936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มีระบบการประเมินที่มีระสิทธิภาพสามารถสะท้อนผลการปฏิบัติงาน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34393C1" w14:textId="77777777" w:rsidR="00090245" w:rsidRPr="00F35936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ระบบ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8810EE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ส่งเสริมสนับ สน</w:t>
            </w:r>
            <w:proofErr w:type="spellStart"/>
            <w:r w:rsidRPr="0069156F">
              <w:rPr>
                <w:rFonts w:ascii="TH SarabunPSK" w:hAnsi="TH SarabunPSK" w:cs="TH SarabunPSK"/>
                <w:szCs w:val="22"/>
                <w:cs/>
              </w:rPr>
              <w:t>ุน</w:t>
            </w:r>
            <w:proofErr w:type="spellEnd"/>
            <w:r w:rsidRPr="0069156F">
              <w:rPr>
                <w:rFonts w:ascii="TH SarabunPSK" w:hAnsi="TH SarabunPSK" w:cs="TH SarabunPSK"/>
                <w:szCs w:val="22"/>
                <w:cs/>
              </w:rPr>
              <w:t>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8FE4EAD" w14:textId="77777777" w:rsidR="00090245" w:rsidRPr="0069156F" w:rsidRDefault="00090245" w:rsidP="00090245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</w:t>
            </w:r>
            <w:r>
              <w:rPr>
                <w:rFonts w:ascii="TH SarabunPSK" w:hAnsi="TH SarabunPSK" w:cs="TH SarabunPSK"/>
                <w:szCs w:val="22"/>
              </w:rPr>
              <w:t>.1</w:t>
            </w:r>
            <w:r w:rsidRPr="0069156F">
              <w:rPr>
                <w:rFonts w:ascii="TH SarabunPSK" w:hAnsi="TH SarabunPSK" w:cs="TH SarabunPSK"/>
                <w:szCs w:val="22"/>
              </w:rPr>
              <w:t>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อย่างต่อเนื่อง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4F1D4958" w14:textId="77777777" w:rsidR="00090245" w:rsidRPr="0069156F" w:rsidRDefault="00090245" w:rsidP="00090245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ร้อยละความรู้ความเข้าใจงานประกันคุณภาพของบุคลากร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3193909B" w14:textId="77777777" w:rsidR="00090245" w:rsidRPr="00E7139C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Cs w:val="22"/>
                <w:cs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1F69C5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เพื่อสร้างความรู้ความเข้าใจเกี่ยวกับเกณฑ์การประเมินคุณภาพ ระดับหน่วยงาน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296DC7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จำนวนคู่มือการประกันคุณภาพ ระดับหน่วยงาน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654282" w14:textId="77777777" w:rsidR="00090245" w:rsidRPr="00F35936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6"/>
                <w:szCs w:val="26"/>
                <w:cs/>
              </w:rPr>
            </w:pPr>
            <w:r w:rsidRPr="00F35936">
              <w:rPr>
                <w:rFonts w:ascii="TH SarabunPSK" w:hAnsi="TH SarabunPSK" w:cs="TH SarabunPSK" w:hint="cs"/>
                <w:sz w:val="26"/>
                <w:szCs w:val="26"/>
                <w:cs/>
              </w:rPr>
              <w:t>1 เล่ม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0B55F8D" w14:textId="77777777" w:rsidR="00090245" w:rsidRPr="00F35936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 w:hint="cs"/>
                <w:szCs w:val="22"/>
                <w:cs/>
              </w:rPr>
              <w:t>26</w:t>
            </w:r>
            <w:r w:rsidRPr="00F35936">
              <w:rPr>
                <w:rFonts w:ascii="TH SarabunPSK" w:hAnsi="TH SarabunPSK" w:cs="TH SarabunPSK"/>
                <w:szCs w:val="22"/>
                <w:cs/>
              </w:rPr>
              <w:t>0,000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091F7466" w14:textId="77777777" w:rsidR="00090245" w:rsidRPr="00F35936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 w:hint="cs"/>
                <w:szCs w:val="22"/>
                <w:cs/>
              </w:rPr>
              <w:t>6 -7</w:t>
            </w:r>
            <w:r w:rsidRPr="00F35936">
              <w:rPr>
                <w:rFonts w:ascii="TH SarabunPSK" w:hAnsi="TH SarabunPSK" w:cs="TH SarabunPSK"/>
                <w:szCs w:val="22"/>
                <w:cs/>
              </w:rPr>
              <w:t xml:space="preserve"> ก.พ.256</w:t>
            </w:r>
            <w:r>
              <w:rPr>
                <w:rFonts w:ascii="TH SarabunPSK" w:hAnsi="TH SarabunPSK" w:cs="TH SarabunPSK" w:hint="cs"/>
                <w:szCs w:val="22"/>
                <w:cs/>
              </w:rPr>
              <w:t>2</w:t>
            </w:r>
          </w:p>
        </w:tc>
      </w:tr>
    </w:tbl>
    <w:p w14:paraId="0C14FB8B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24"/>
          <w:szCs w:val="24"/>
        </w:rPr>
      </w:pPr>
    </w:p>
    <w:p w14:paraId="1C02C7C2" w14:textId="77777777" w:rsidR="00090245" w:rsidRPr="008E3B2F" w:rsidRDefault="00090245" w:rsidP="000902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1B62329" w14:textId="77777777" w:rsidR="00090245" w:rsidRDefault="00090245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B74108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943936" behindDoc="0" locked="0" layoutInCell="1" allowOverlap="1" wp14:anchorId="703252B1" wp14:editId="559B336E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7896225" cy="1362075"/>
                <wp:effectExtent l="0" t="0" r="9525" b="0"/>
                <wp:wrapSquare wrapText="bothSides"/>
                <wp:docPr id="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62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87161" w14:textId="77777777" w:rsidR="00515BA6" w:rsidRPr="00B74108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รายละเอียดของแผนงาน โครงการ/กิจกรรม  ปีงบประมาณ  25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</w:p>
                          <w:p w14:paraId="2C1290BF" w14:textId="77777777" w:rsidR="00515BA6" w:rsidRPr="00B74108" w:rsidRDefault="00515BA6" w:rsidP="0009024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5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สร้างการบริหารและการจัดการองค์กรที่ดี</w:t>
                            </w:r>
                          </w:p>
                          <w:p w14:paraId="5F47C8A0" w14:textId="77777777" w:rsidR="00515BA6" w:rsidRPr="00B74108" w:rsidRDefault="00515BA6" w:rsidP="00090245">
                            <w:pPr>
                              <w:tabs>
                                <w:tab w:val="left" w:pos="609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กลยุทธ์มหาวิทยาลัยที่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7410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การพัฒนาระบบประกันคุณภาพที่เหมาะสมและได้มาตรฐาน</w:t>
                            </w:r>
                          </w:p>
                          <w:p w14:paraId="5FE888C6" w14:textId="77777777" w:rsidR="00515BA6" w:rsidRPr="008E3B2F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741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ประเด็นยุทธศาสตร์หน่วยงาน ที่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เพิ่มประสิทธิภาพการบริหารจัดการงานประกันคุณภาพการศึกษาของมหาวิทยาลัย</w:t>
                            </w:r>
                          </w:p>
                          <w:p w14:paraId="76D40E49" w14:textId="77777777" w:rsidR="00515BA6" w:rsidRPr="008E3B2F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E3B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เป้าประสงค์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เสริมสร้างศักยภาพการดำเนินงานประกันคุณภาพการศึกษาของมหาวิทยาลัยทุกระดับ</w:t>
                            </w:r>
                          </w:p>
                          <w:p w14:paraId="4034F81C" w14:textId="77777777" w:rsidR="00515BA6" w:rsidRPr="008E3B2F" w:rsidRDefault="00515BA6" w:rsidP="0009024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E3B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ตัวชี้วัดเป้าประสงค์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ค่าเป้าหมาย  ร้อยละของหน่วยงานที่มีผลการดำเนินงานด้านประกันคุณภาพในระดับดี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ร้อยละ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E3B2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50</w:t>
                            </w:r>
                            <w:r w:rsidRPr="008E3B2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4B1F3219" w14:textId="77777777" w:rsidR="00515BA6" w:rsidRPr="00B74108" w:rsidRDefault="00515BA6" w:rsidP="000902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252B1" id="_x0000_s1069" type="#_x0000_t202" style="position:absolute;margin-left:36pt;margin-top:0;width:621.75pt;height:107.25pt;z-index:25194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" stroked="f">
                <v:textbox>
                  <w:txbxContent>
                    <w:p w14:paraId="6FA87161" w14:textId="77777777" w:rsidR="00515BA6" w:rsidRPr="00B74108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รายละเอียดของแผนงาน โครงการ/กิจกรรม  ปีงบประมาณ  25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2</w:t>
                      </w:r>
                    </w:p>
                    <w:p w14:paraId="2C1290BF" w14:textId="77777777" w:rsidR="00515BA6" w:rsidRPr="00B74108" w:rsidRDefault="00515BA6" w:rsidP="00090245">
                      <w:pPr>
                        <w:tabs>
                          <w:tab w:val="left" w:pos="1418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ประเด็นยุทธศาสตร์มหาวิทยาลัยที่ 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5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สร้างการบริหารและการจัดการองค์กรที่ดี</w:t>
                      </w:r>
                    </w:p>
                    <w:p w14:paraId="5F47C8A0" w14:textId="77777777" w:rsidR="00515BA6" w:rsidRPr="00B74108" w:rsidRDefault="00515BA6" w:rsidP="00090245">
                      <w:pPr>
                        <w:tabs>
                          <w:tab w:val="left" w:pos="609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กลยุทธ์มหาวิทยาลัยที่ </w:t>
                      </w:r>
                      <w:r w:rsidRPr="00B74108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3</w:t>
                      </w: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7410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การพัฒนาระบบประกันคุณภาพที่เหมาะสมและได้มาตรฐาน</w:t>
                      </w:r>
                    </w:p>
                    <w:p w14:paraId="5FE888C6" w14:textId="77777777" w:rsidR="00515BA6" w:rsidRPr="008E3B2F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B74108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ประเด็นยุทธศาสตร์หน่วยงาน ที่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2.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เพิ่มประสิทธิภาพการบริหารจัดการงานประกันคุณภาพการศึกษาของมหาวิทยาลัย</w:t>
                      </w:r>
                    </w:p>
                    <w:p w14:paraId="76D40E49" w14:textId="77777777" w:rsidR="00515BA6" w:rsidRPr="008E3B2F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E3B2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เป้าประสงค์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เสริมสร้างศักยภาพการดำเนินงานประกันคุณภาพการศึกษาของมหาวิทยาลัยทุกระดับ</w:t>
                      </w:r>
                    </w:p>
                    <w:p w14:paraId="4034F81C" w14:textId="77777777" w:rsidR="00515BA6" w:rsidRPr="008E3B2F" w:rsidRDefault="00515BA6" w:rsidP="0009024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E3B2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ตัวชี้วัดเป้าประสงค์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ค่าเป้าหมาย  ร้อยละของหน่วยงานที่มีผลการดำเนินงานด้านประกันคุณภาพในระดับดี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/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ร้อยละ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E3B2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50</w:t>
                      </w:r>
                      <w:r w:rsidRPr="008E3B2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4B1F3219" w14:textId="77777777" w:rsidR="00515BA6" w:rsidRPr="00B74108" w:rsidRDefault="00515BA6" w:rsidP="00090245"/>
                  </w:txbxContent>
                </v:textbox>
                <w10:wrap type="square"/>
              </v:shape>
            </w:pict>
          </mc:Fallback>
        </mc:AlternateContent>
      </w:r>
    </w:p>
    <w:p w14:paraId="336FB2E3" w14:textId="77777777" w:rsidR="00090245" w:rsidRDefault="00090245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XSpec="center" w:tblpY="1108"/>
        <w:tblW w:w="15734" w:type="dxa"/>
        <w:tblLayout w:type="fixed"/>
        <w:tblLook w:val="04A0" w:firstRow="1" w:lastRow="0" w:firstColumn="1" w:lastColumn="0" w:noHBand="0" w:noVBand="1"/>
      </w:tblPr>
      <w:tblGrid>
        <w:gridCol w:w="392"/>
        <w:gridCol w:w="1583"/>
        <w:gridCol w:w="1394"/>
        <w:gridCol w:w="1134"/>
        <w:gridCol w:w="708"/>
        <w:gridCol w:w="1134"/>
        <w:gridCol w:w="1491"/>
        <w:gridCol w:w="1419"/>
        <w:gridCol w:w="776"/>
        <w:gridCol w:w="1417"/>
        <w:gridCol w:w="1276"/>
        <w:gridCol w:w="851"/>
        <w:gridCol w:w="1127"/>
        <w:gridCol w:w="1032"/>
      </w:tblGrid>
      <w:tr w:rsidR="00090245" w:rsidRPr="008E3B2F" w14:paraId="08DDBC30" w14:textId="77777777" w:rsidTr="00090245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5F2E83E2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168651A4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โครงการ 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กิจกรรม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39F6C091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กลยุทธ์มหาวิทยาลัย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465929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14:paraId="07D7559C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AFC01BC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</w:t>
            </w:r>
          </w:p>
          <w:p w14:paraId="60DB6EC0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34937D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พันธกิจหน่วยงาน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450B1726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583E67E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ตัวชี้วัดแผน</w:t>
            </w:r>
          </w:p>
          <w:p w14:paraId="402E59DF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กลยุทธ์หน่วยงาน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4D3AA1A5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58046A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วัตถุประสงค์โครงการ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AE4FAB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ตัวชี้วัดวัตถุประสงค์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3321F1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 หมาย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AAA1E0E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B4FAA2C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7A401E77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วันที่ดำเนินงาน</w:t>
            </w:r>
          </w:p>
        </w:tc>
      </w:tr>
      <w:tr w:rsidR="00090245" w:rsidRPr="008E3B2F" w14:paraId="50E1ACCE" w14:textId="77777777" w:rsidTr="00090245">
        <w:trPr>
          <w:trHeight w:val="355"/>
        </w:trPr>
        <w:tc>
          <w:tcPr>
            <w:tcW w:w="1573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D8921C7" w14:textId="77777777" w:rsidR="00090245" w:rsidRPr="008E3B2F" w:rsidRDefault="00090245" w:rsidP="00090245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 </w:t>
            </w: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โครงการประกันคุณภาพการศึกษา งบประมาณ</w:t>
            </w:r>
            <w:r w:rsidRPr="008E3B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  <w:r w:rsidRPr="008E3B2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ผลผลิตด้านวิทยาศาสตร์และเทคโนโลยี  จำนวน 7 โครงการย่อย</w:t>
            </w:r>
          </w:p>
        </w:tc>
      </w:tr>
      <w:tr w:rsidR="00090245" w:rsidRPr="008E3B2F" w14:paraId="723BE8A3" w14:textId="77777777" w:rsidTr="00090245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7CAF28AF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66B8B736" w14:textId="77777777" w:rsidR="00090245" w:rsidRPr="00F35936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7) โครงการอบรมผู้ตรวจประเมินคุณภาพการศึกษาภายใน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57597359" w14:textId="77777777" w:rsidR="00090245" w:rsidRPr="00F35936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F359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5.3 </w:t>
            </w:r>
            <w:r w:rsidRPr="00F359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35936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1DAB0A48" w14:textId="77777777" w:rsidR="00090245" w:rsidRPr="00F35936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B623AE" w14:textId="77777777" w:rsidR="00090245" w:rsidRPr="00F35936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F35936">
              <w:rPr>
                <w:rFonts w:ascii="TH SarabunPSK" w:hAnsi="TH SarabunPSK" w:cs="TH SarabunPSK"/>
                <w:sz w:val="24"/>
                <w:szCs w:val="24"/>
              </w:rPr>
              <w:t>5.3.1</w:t>
            </w: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มีระบบการประเมินที่มีระสิทธิภาพสามารถสะท้อนผลการปฏิบัติงาน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839489" w14:textId="77777777" w:rsidR="00090245" w:rsidRPr="00F35936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35936">
              <w:rPr>
                <w:rFonts w:ascii="TH SarabunPSK" w:hAnsi="TH SarabunPSK" w:cs="TH SarabunPSK" w:hint="cs"/>
                <w:sz w:val="24"/>
                <w:szCs w:val="24"/>
                <w:cs/>
              </w:rPr>
              <w:t>1 ระบบ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E6532B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ส่งเสริมสนับ สน</w:t>
            </w:r>
            <w:proofErr w:type="spellStart"/>
            <w:r w:rsidRPr="0069156F">
              <w:rPr>
                <w:rFonts w:ascii="TH SarabunPSK" w:hAnsi="TH SarabunPSK" w:cs="TH SarabunPSK"/>
                <w:szCs w:val="22"/>
                <w:cs/>
              </w:rPr>
              <w:t>ุน</w:t>
            </w:r>
            <w:proofErr w:type="spellEnd"/>
            <w:r w:rsidRPr="0069156F">
              <w:rPr>
                <w:rFonts w:ascii="TH SarabunPSK" w:hAnsi="TH SarabunPSK" w:cs="TH SarabunPSK"/>
                <w:szCs w:val="22"/>
                <w:cs/>
              </w:rPr>
              <w:t>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81154CA" w14:textId="77777777" w:rsidR="00090245" w:rsidRPr="0069156F" w:rsidRDefault="00090245" w:rsidP="00090245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</w:t>
            </w:r>
            <w:r>
              <w:rPr>
                <w:rFonts w:ascii="TH SarabunPSK" w:hAnsi="TH SarabunPSK" w:cs="TH SarabunPSK"/>
                <w:szCs w:val="22"/>
              </w:rPr>
              <w:t>.1</w:t>
            </w:r>
            <w:r w:rsidRPr="0069156F">
              <w:rPr>
                <w:rFonts w:ascii="TH SarabunPSK" w:hAnsi="TH SarabunPSK" w:cs="TH SarabunPSK"/>
                <w:szCs w:val="22"/>
              </w:rPr>
              <w:t>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สร้างความรู้ ความเข้าใจงานประกันคุณภาพให้กับบุคลากรทุกภาคส่วน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อย่างต่อเนื่อง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BEE9DC1" w14:textId="77777777" w:rsidR="00090245" w:rsidRPr="0069156F" w:rsidRDefault="00090245" w:rsidP="00090245">
            <w:pPr>
              <w:tabs>
                <w:tab w:val="left" w:pos="6090"/>
              </w:tabs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1.1.1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ร้อยละความรู้ความเข้าใจงานประกันคุณภาพของผู้เข้ารับการอบรม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7C26BCD1" w14:textId="77777777" w:rsidR="00090245" w:rsidRPr="0069156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1F65B4">
              <w:rPr>
                <w:rFonts w:ascii="TH SarabunPSK" w:hAnsi="TH SarabunPSK" w:cs="TH SarabunPSK"/>
                <w:sz w:val="28"/>
                <w:u w:val="single"/>
              </w:rPr>
              <w:t>&gt;</w:t>
            </w:r>
            <w:r w:rsidRPr="001F65B4">
              <w:rPr>
                <w:rFonts w:ascii="TH SarabunPSK" w:hAnsi="TH SarabunPSK" w:cs="TH SarabunPSK"/>
                <w:sz w:val="28"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26979B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เพื่อสร้างความรู้ความเข้าใจเกี่ยวกับเกณฑ์การประเมินคุณภาพ ระดับคณะ/สถาบัน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9314E9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จำนวนผู้ผ่านการอบรมเป็นผู้ตรวจประเมินคุณภาพการศึกษาภายใน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96155E" w14:textId="77777777" w:rsidR="00090245" w:rsidRPr="00F35936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 80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DBEB87A" w14:textId="77777777" w:rsidR="00090245" w:rsidRPr="0069156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>2</w:t>
            </w:r>
            <w:r>
              <w:rPr>
                <w:rFonts w:ascii="TH SarabunPSK" w:hAnsi="TH SarabunPSK" w:cs="TH SarabunPSK" w:hint="cs"/>
                <w:szCs w:val="22"/>
                <w:cs/>
              </w:rPr>
              <w:t>8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0,000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68B7E793" w14:textId="77777777" w:rsidR="00090245" w:rsidRPr="0069156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12 มิ.ย. 2562</w:t>
            </w:r>
          </w:p>
        </w:tc>
      </w:tr>
      <w:tr w:rsidR="00090245" w:rsidRPr="008E3B2F" w14:paraId="55EEAF78" w14:textId="77777777" w:rsidTr="00090245">
        <w:trPr>
          <w:trHeight w:val="3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7F58A72D" w14:textId="77777777" w:rsidR="00090245" w:rsidRPr="008E3B2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07127432" w14:textId="77777777" w:rsidR="00090245" w:rsidRPr="00F35936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(8) โครงการเตรียมความพร้อมการตรวจประเมินการประกันคุณภาพการศึกษา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ภายในระดับมหาวิทยาลัยฯ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6A00459A" w14:textId="77777777" w:rsidR="00090245" w:rsidRDefault="00090245" w:rsidP="0009024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1F65B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>5.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1F65B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Pr="001F65B4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พัฒนาระบบกา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1F65B4">
              <w:rPr>
                <w:rFonts w:ascii="TH SarabunPSK" w:hAnsi="TH SarabunPSK" w:cs="TH SarabunPSK"/>
                <w:sz w:val="24"/>
                <w:szCs w:val="24"/>
                <w:cs/>
              </w:rPr>
              <w:t>ประกัน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F65B4">
              <w:rPr>
                <w:rFonts w:ascii="TH SarabunPSK" w:hAnsi="TH SarabunPSK" w:cs="TH SarabunPSK"/>
                <w:sz w:val="24"/>
                <w:szCs w:val="24"/>
                <w:cs/>
              </w:rPr>
              <w:t>คุณภาพ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</w:p>
          <w:p w14:paraId="277B21ED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 และได้มาตรฐาน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D15A0A" w14:textId="77777777" w:rsidR="00090245" w:rsidRPr="00426C91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426C91">
              <w:rPr>
                <w:rFonts w:ascii="TH SarabunPSK" w:hAnsi="TH SarabunPSK" w:cs="TH SarabunPSK"/>
                <w:szCs w:val="22"/>
              </w:rPr>
              <w:t>5.3.3</w:t>
            </w:r>
            <w:r w:rsidRPr="00426C91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426C91">
              <w:rPr>
                <w:rFonts w:ascii="TH SarabunPSK" w:hAnsi="TH SarabunPSK" w:cs="TH SarabunPSK" w:hint="cs"/>
                <w:szCs w:val="22"/>
                <w:cs/>
              </w:rPr>
              <w:t>ผลการตรวจประเมินการประกันคุณภาพจากหน่วยงานต่างๆ</w:t>
            </w:r>
            <w:r w:rsidRPr="00426C91">
              <w:rPr>
                <w:rFonts w:ascii="TH SarabunPSK" w:hAnsi="TH SarabunPSK" w:cs="TH SarabunPSK" w:hint="cs"/>
                <w:szCs w:val="22"/>
                <w:cs/>
              </w:rPr>
              <w:lastRenderedPageBreak/>
              <w:t>อยู่ในระดับดี</w:t>
            </w:r>
            <w:r w:rsidRPr="00426C91">
              <w:rPr>
                <w:rFonts w:ascii="TH SarabunPSK" w:hAnsi="TH SarabunPSK" w:cs="TH SarabunPSK"/>
                <w:szCs w:val="22"/>
              </w:rPr>
              <w:t>-</w:t>
            </w:r>
            <w:r w:rsidRPr="00426C91">
              <w:rPr>
                <w:rFonts w:ascii="TH SarabunPSK" w:hAnsi="TH SarabunPSK" w:cs="TH SarabunPSK" w:hint="cs"/>
                <w:szCs w:val="22"/>
                <w:cs/>
              </w:rPr>
              <w:t>ดีมาก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F77FC6A" w14:textId="77777777" w:rsidR="00090245" w:rsidRPr="000B04C1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0B04C1">
              <w:rPr>
                <w:rFonts w:ascii="TH SarabunPSK" w:hAnsi="TH SarabunPSK" w:cs="TH SarabunPSK"/>
                <w:szCs w:val="22"/>
                <w:cs/>
              </w:rPr>
              <w:lastRenderedPageBreak/>
              <w:t>ร้อยละ</w:t>
            </w:r>
            <w:r w:rsidRPr="000B04C1">
              <w:rPr>
                <w:rFonts w:ascii="TH SarabunPSK" w:hAnsi="TH SarabunPSK" w:cs="TH SarabunPSK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1B2CA0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>1.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ส่งเสริมสนับ สน</w:t>
            </w:r>
            <w:proofErr w:type="spellStart"/>
            <w:r w:rsidRPr="0069156F">
              <w:rPr>
                <w:rFonts w:ascii="TH SarabunPSK" w:hAnsi="TH SarabunPSK" w:cs="TH SarabunPSK"/>
                <w:szCs w:val="22"/>
                <w:cs/>
              </w:rPr>
              <w:t>ุน</w:t>
            </w:r>
            <w:proofErr w:type="spellEnd"/>
            <w:r w:rsidRPr="0069156F">
              <w:rPr>
                <w:rFonts w:ascii="TH SarabunPSK" w:hAnsi="TH SarabunPSK" w:cs="TH SarabunPSK"/>
                <w:szCs w:val="22"/>
                <w:cs/>
              </w:rPr>
              <w:t>การดำ เนินงานประ กันคุณภาพ มหาวิทยาลัย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28BBFDC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 xml:space="preserve">1.3 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สร้างความเชื่อม โยงงานประกันคุณภาพทุกระดับและ</w:t>
            </w:r>
            <w:r>
              <w:rPr>
                <w:rFonts w:ascii="TH SarabunPSK" w:hAnsi="TH SarabunPSK" w:cs="TH SarabunPSK" w:hint="cs"/>
                <w:szCs w:val="22"/>
                <w:cs/>
              </w:rPr>
              <w:t>/หรือ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งานประกันคุณภาพ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lastRenderedPageBreak/>
              <w:t>กับ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การเรียน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การสอน การพัฒนานักศึกษาและการบริหารเชิงคุณภาพ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64C0436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lastRenderedPageBreak/>
              <w:t xml:space="preserve">1.3.1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จำนวนโครงการ/กิจกรรม/ผลงาน ที่มีการเชื่อมโยงงานประกันคุณภาพทุกระดับ</w:t>
            </w:r>
            <w:r>
              <w:rPr>
                <w:rFonts w:ascii="TH SarabunPSK" w:hAnsi="TH SarabunPSK" w:cs="TH SarabunPSK" w:hint="cs"/>
                <w:szCs w:val="22"/>
                <w:cs/>
              </w:rPr>
              <w:lastRenderedPageBreak/>
              <w:t xml:space="preserve">และ/หรือบูรณาการงานประกันคุณภาพเข้ากับพันธกิจอย่างน้อย </w:t>
            </w:r>
            <w:r>
              <w:rPr>
                <w:rFonts w:ascii="TH SarabunPSK" w:hAnsi="TH SarabunPSK" w:cs="TH SarabunPSK"/>
                <w:szCs w:val="22"/>
              </w:rPr>
              <w:t xml:space="preserve">1 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ด้าน ไม่น้อยกว่า </w:t>
            </w:r>
            <w:r>
              <w:rPr>
                <w:rFonts w:ascii="TH SarabunPSK" w:hAnsi="TH SarabunPSK" w:cs="TH SarabunPSK"/>
                <w:szCs w:val="22"/>
              </w:rPr>
              <w:t xml:space="preserve">1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โครงการ/กิจกรรม/ผลงาน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14:paraId="7D4A4250" w14:textId="77777777" w:rsidR="00090245" w:rsidRPr="0069156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lastRenderedPageBreak/>
              <w:t xml:space="preserve">1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DEE7D5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>เพื่อยกระดับผลการตรวจประเมินคุณภาพการศึกษาภายใน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709818" w14:textId="77777777" w:rsidR="00090245" w:rsidRPr="0069156F" w:rsidRDefault="00090245" w:rsidP="00090245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>คะแนนการประเมินคุณภาพการศึกษาภายในมหาวิทยาลัย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878FA8" w14:textId="77777777" w:rsidR="00090245" w:rsidRPr="0069156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  <w:cs/>
              </w:rPr>
              <w:t xml:space="preserve">ไม่น้อยกว่า </w:t>
            </w:r>
            <w:r w:rsidRPr="0069156F">
              <w:rPr>
                <w:rFonts w:ascii="TH SarabunPSK" w:hAnsi="TH SarabunPSK" w:cs="TH SarabunPSK"/>
                <w:szCs w:val="22"/>
              </w:rPr>
              <w:t>3.51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39F100E" w14:textId="77777777" w:rsidR="00090245" w:rsidRPr="0069156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t>136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,</w:t>
            </w:r>
            <w:r>
              <w:rPr>
                <w:rFonts w:ascii="TH SarabunPSK" w:hAnsi="TH SarabunPSK" w:cs="TH SarabunPSK" w:hint="cs"/>
                <w:szCs w:val="22"/>
                <w:cs/>
              </w:rPr>
              <w:t>8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00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08378B7B" w14:textId="77777777" w:rsidR="00090245" w:rsidRPr="0069156F" w:rsidRDefault="00090245" w:rsidP="00090245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69156F">
              <w:rPr>
                <w:rFonts w:ascii="TH SarabunPSK" w:hAnsi="TH SarabunPSK" w:cs="TH SarabunPSK"/>
                <w:szCs w:val="22"/>
              </w:rPr>
              <w:t xml:space="preserve">12 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ก.ย</w:t>
            </w:r>
            <w:r w:rsidRPr="0069156F">
              <w:rPr>
                <w:rFonts w:ascii="TH SarabunPSK" w:hAnsi="TH SarabunPSK" w:cs="TH SarabunPSK"/>
                <w:szCs w:val="22"/>
              </w:rPr>
              <w:t>.</w:t>
            </w:r>
            <w:r w:rsidRPr="0069156F">
              <w:rPr>
                <w:rFonts w:ascii="TH SarabunPSK" w:hAnsi="TH SarabunPSK" w:cs="TH SarabunPSK"/>
                <w:szCs w:val="22"/>
                <w:cs/>
              </w:rPr>
              <w:t>256</w:t>
            </w:r>
            <w:r>
              <w:rPr>
                <w:rFonts w:ascii="TH SarabunPSK" w:hAnsi="TH SarabunPSK" w:cs="TH SarabunPSK"/>
                <w:szCs w:val="22"/>
              </w:rPr>
              <w:t>2</w:t>
            </w:r>
          </w:p>
        </w:tc>
      </w:tr>
    </w:tbl>
    <w:p w14:paraId="40CE7ADE" w14:textId="77777777" w:rsidR="00090245" w:rsidRDefault="00090245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4C4C5C2E" w14:textId="77777777" w:rsidR="00090245" w:rsidRPr="005A0361" w:rsidRDefault="00090245" w:rsidP="005A0361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28794022" w14:textId="77777777" w:rsidR="00090245" w:rsidRDefault="005A0361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E10E8CA" wp14:editId="29BF6174">
                <wp:simplePos x="0" y="0"/>
                <wp:positionH relativeFrom="margin">
                  <wp:posOffset>38100</wp:posOffset>
                </wp:positionH>
                <wp:positionV relativeFrom="paragraph">
                  <wp:posOffset>4451985</wp:posOffset>
                </wp:positionV>
                <wp:extent cx="8315325" cy="876300"/>
                <wp:effectExtent l="0" t="0" r="952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5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0CDAD" w14:textId="77777777" w:rsidR="00515BA6" w:rsidRPr="001F65B4" w:rsidRDefault="00515BA6" w:rsidP="00090245">
                            <w:pPr>
                              <w:tabs>
                                <w:tab w:val="left" w:pos="609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ระดับความสำเร็จ  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 =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ร้อยละหน่วยงานที่มีคะแนนประเมินระดับดี ร้อยละ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0-19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  <w:t xml:space="preserve">2 =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ร้อยละหน่วยงานที่มีคะแนนประเมินระดับดี ร้อยละ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20-39</w:t>
                            </w:r>
                          </w:p>
                          <w:p w14:paraId="606F2DC7" w14:textId="77777777" w:rsidR="00515BA6" w:rsidRPr="001F65B4" w:rsidRDefault="00515BA6" w:rsidP="00090245">
                            <w:pPr>
                              <w:tabs>
                                <w:tab w:val="left" w:pos="609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3 =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ร้อยละหน่วยงานที่มีคะแนนประเมินระดับดี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>&gt;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40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  <w:t xml:space="preserve">4 =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ร้อยละหน่วยงานที่มีคะแนนประเมินระดับดี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>&gt;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  <w:p w14:paraId="243C1385" w14:textId="77777777" w:rsidR="00515BA6" w:rsidRPr="001F65B4" w:rsidRDefault="00515BA6" w:rsidP="00090245">
                            <w:pPr>
                              <w:tabs>
                                <w:tab w:val="left" w:pos="6090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5 =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ร้อยละหน่วยงานที่มีคะแนนประเมินระดับดี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u w:val="single"/>
                              </w:rPr>
                              <w:t>&gt;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ร้อยละ </w:t>
                            </w:r>
                            <w:r w:rsidRPr="001F65B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80</w:t>
                            </w:r>
                          </w:p>
                          <w:p w14:paraId="2FC5A232" w14:textId="77777777" w:rsidR="00515BA6" w:rsidRDefault="00515BA6" w:rsidP="000902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E8CA" id="Text Box 31" o:spid="_x0000_s1070" type="#_x0000_t202" style="position:absolute;margin-left:3pt;margin-top:350.55pt;width:654.75pt;height:69pt;z-index:251940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" fillcolor="white [3201]" stroked="f" strokeweight=".5pt">
                <v:textbox>
                  <w:txbxContent>
                    <w:p w14:paraId="37D0CDAD" w14:textId="77777777" w:rsidR="00515BA6" w:rsidRPr="001F65B4" w:rsidRDefault="00515BA6" w:rsidP="00090245">
                      <w:pPr>
                        <w:tabs>
                          <w:tab w:val="left" w:pos="6090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ระดับความสำเร็จ  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 =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ร้อยละหน่วยงานที่มีคะแนนประเมินระดับดี ร้อยละ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0-19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2 =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ร้อยละหน่วยงานที่มีคะแนนประเมินระดับดี ร้อยละ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20-39</w:t>
                      </w:r>
                    </w:p>
                    <w:p w14:paraId="606F2DC7" w14:textId="77777777" w:rsidR="00515BA6" w:rsidRPr="001F65B4" w:rsidRDefault="00515BA6" w:rsidP="00090245">
                      <w:pPr>
                        <w:tabs>
                          <w:tab w:val="left" w:pos="6090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3 =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ร้อยละหน่วยงานที่มีคะแนนประเมินระดับดี </w:t>
                      </w:r>
                      <w:r w:rsidRPr="001F65B4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>&gt;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40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4 =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ร้อยละหน่วยงานที่มีคะแนนประเมินระดับดี </w:t>
                      </w:r>
                      <w:r w:rsidRPr="001F65B4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>&gt;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60</w:t>
                      </w:r>
                    </w:p>
                    <w:p w14:paraId="243C1385" w14:textId="77777777" w:rsidR="00515BA6" w:rsidRPr="001F65B4" w:rsidRDefault="00515BA6" w:rsidP="00090245">
                      <w:pPr>
                        <w:tabs>
                          <w:tab w:val="left" w:pos="6090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5 =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ร้อยละหน่วยงานที่มีคะแนนประเมินระดับดี </w:t>
                      </w:r>
                      <w:r w:rsidRPr="001F65B4">
                        <w:rPr>
                          <w:rFonts w:ascii="TH SarabunPSK" w:hAnsi="TH SarabunPSK" w:cs="TH SarabunPSK"/>
                          <w:color w:val="000000"/>
                          <w:sz w:val="28"/>
                          <w:u w:val="single"/>
                        </w:rPr>
                        <w:t>&gt;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ร้อยละ </w:t>
                      </w:r>
                      <w:r w:rsidRPr="001F65B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80</w:t>
                      </w:r>
                    </w:p>
                    <w:p w14:paraId="2FC5A232" w14:textId="77777777" w:rsidR="00515BA6" w:rsidRDefault="00515BA6" w:rsidP="00090245"/>
                  </w:txbxContent>
                </v:textbox>
                <w10:wrap anchorx="margin"/>
              </v:shape>
            </w:pict>
          </mc:Fallback>
        </mc:AlternateContent>
      </w:r>
    </w:p>
    <w:p w14:paraId="4E9E0FA6" w14:textId="77777777" w:rsidR="00090245" w:rsidRDefault="00090245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20CB2F18" w14:textId="77777777" w:rsidR="00090245" w:rsidRDefault="00090245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2DDA72C1" w14:textId="77777777" w:rsidR="00090245" w:rsidRDefault="00090245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30711115" w14:textId="77777777" w:rsidR="00090245" w:rsidRDefault="00090245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7CA92A97" w14:textId="77777777" w:rsidR="00090245" w:rsidRDefault="00090245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00D3EC81" w14:textId="77777777" w:rsidR="00090245" w:rsidRDefault="00090245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5D24B7E6" w14:textId="77777777" w:rsidR="00090245" w:rsidRDefault="00090245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64AFE4BF" w14:textId="77777777" w:rsidR="00090245" w:rsidRDefault="00090245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4AE751CC" w14:textId="77777777" w:rsidR="00090245" w:rsidRDefault="00090245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2739D3DB" w14:textId="77777777" w:rsidR="00090245" w:rsidRDefault="00090245" w:rsidP="00090245">
      <w:pPr>
        <w:tabs>
          <w:tab w:val="left" w:pos="6090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70813CBE" w14:textId="77777777" w:rsidR="00090245" w:rsidRDefault="00090245" w:rsidP="000902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9042A1A" w14:textId="77777777" w:rsidR="00090245" w:rsidRDefault="00090245" w:rsidP="00345D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sectPr w:rsidR="00090245" w:rsidSect="00D257B8">
      <w:pgSz w:w="16840" w:h="11907" w:orient="landscape" w:code="9"/>
      <w:pgMar w:top="284" w:right="1276" w:bottom="1135" w:left="1440" w:header="289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98405" w14:textId="77777777" w:rsidR="00FF0069" w:rsidRDefault="00FF0069" w:rsidP="002123B0">
      <w:pPr>
        <w:spacing w:after="0" w:line="240" w:lineRule="auto"/>
      </w:pPr>
      <w:r>
        <w:separator/>
      </w:r>
    </w:p>
  </w:endnote>
  <w:endnote w:type="continuationSeparator" w:id="0">
    <w:p w14:paraId="2BF3B637" w14:textId="77777777" w:rsidR="00FF0069" w:rsidRDefault="00FF0069" w:rsidP="0021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111A" w14:textId="77777777" w:rsidR="00FF0069" w:rsidRDefault="00FF0069" w:rsidP="002123B0">
      <w:pPr>
        <w:spacing w:after="0" w:line="240" w:lineRule="auto"/>
      </w:pPr>
      <w:r>
        <w:separator/>
      </w:r>
    </w:p>
  </w:footnote>
  <w:footnote w:type="continuationSeparator" w:id="0">
    <w:p w14:paraId="324AFEAB" w14:textId="77777777" w:rsidR="00FF0069" w:rsidRDefault="00FF0069" w:rsidP="0021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6080"/>
      <w:docPartObj>
        <w:docPartGallery w:val="Page Numbers (Top of Page)"/>
        <w:docPartUnique/>
      </w:docPartObj>
    </w:sdtPr>
    <w:sdtEndPr/>
    <w:sdtContent>
      <w:p w14:paraId="61C2956B" w14:textId="77777777" w:rsidR="00515BA6" w:rsidRDefault="00515BA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BA6" w:rsidRPr="00906BA6">
          <w:rPr>
            <w:noProof/>
            <w:szCs w:val="32"/>
            <w:lang w:val="th-TH"/>
          </w:rPr>
          <w:t>18</w:t>
        </w:r>
        <w:r>
          <w:rPr>
            <w:noProof/>
            <w:szCs w:val="32"/>
            <w:lang w:val="th-TH"/>
          </w:rPr>
          <w:fldChar w:fldCharType="end"/>
        </w:r>
      </w:p>
    </w:sdtContent>
  </w:sdt>
  <w:p w14:paraId="00EB1CF7" w14:textId="77777777" w:rsidR="00515BA6" w:rsidRDefault="00515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9B"/>
    <w:multiLevelType w:val="multilevel"/>
    <w:tmpl w:val="94585786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9"/>
        </w:tabs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52"/>
        </w:tabs>
        <w:ind w:left="32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5"/>
        </w:tabs>
        <w:ind w:left="4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71"/>
        </w:tabs>
        <w:ind w:left="5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04"/>
        </w:tabs>
        <w:ind w:left="6504" w:hanging="1440"/>
      </w:pPr>
      <w:rPr>
        <w:rFonts w:hint="default"/>
      </w:rPr>
    </w:lvl>
  </w:abstractNum>
  <w:abstractNum w:abstractNumId="1" w15:restartNumberingAfterBreak="0">
    <w:nsid w:val="0DF3669E"/>
    <w:multiLevelType w:val="hybridMultilevel"/>
    <w:tmpl w:val="97F07296"/>
    <w:lvl w:ilvl="0" w:tplc="C9D48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657EF"/>
    <w:multiLevelType w:val="hybridMultilevel"/>
    <w:tmpl w:val="00EA5804"/>
    <w:lvl w:ilvl="0" w:tplc="C4EE50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62AD4"/>
    <w:multiLevelType w:val="hybridMultilevel"/>
    <w:tmpl w:val="D386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1174C"/>
    <w:multiLevelType w:val="hybridMultilevel"/>
    <w:tmpl w:val="71FEB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159DC"/>
    <w:multiLevelType w:val="hybridMultilevel"/>
    <w:tmpl w:val="D30E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16951"/>
    <w:multiLevelType w:val="hybridMultilevel"/>
    <w:tmpl w:val="9BA2FF26"/>
    <w:lvl w:ilvl="0" w:tplc="0D62C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2535"/>
    <w:multiLevelType w:val="hybridMultilevel"/>
    <w:tmpl w:val="86481C96"/>
    <w:lvl w:ilvl="0" w:tplc="120218C0">
      <w:start w:val="1"/>
      <w:numFmt w:val="bullet"/>
      <w:lvlText w:val="-"/>
      <w:lvlJc w:val="left"/>
      <w:pPr>
        <w:ind w:left="993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8" w15:restartNumberingAfterBreak="0">
    <w:nsid w:val="1CF17567"/>
    <w:multiLevelType w:val="multilevel"/>
    <w:tmpl w:val="1154236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9" w15:restartNumberingAfterBreak="0">
    <w:nsid w:val="28417461"/>
    <w:multiLevelType w:val="hybridMultilevel"/>
    <w:tmpl w:val="C49042DC"/>
    <w:lvl w:ilvl="0" w:tplc="D8A81F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07621C"/>
    <w:multiLevelType w:val="hybridMultilevel"/>
    <w:tmpl w:val="4AEE0E32"/>
    <w:lvl w:ilvl="0" w:tplc="3A02DC6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8B5D91"/>
    <w:multiLevelType w:val="multilevel"/>
    <w:tmpl w:val="90FA6E2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E353D6F"/>
    <w:multiLevelType w:val="hybridMultilevel"/>
    <w:tmpl w:val="69D6D410"/>
    <w:lvl w:ilvl="0" w:tplc="F182B566">
      <w:start w:val="1"/>
      <w:numFmt w:val="decimal"/>
      <w:lvlText w:val="%1."/>
      <w:lvlJc w:val="left"/>
      <w:pPr>
        <w:ind w:left="1069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5A2216"/>
    <w:multiLevelType w:val="multilevel"/>
    <w:tmpl w:val="DA74509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4" w15:restartNumberingAfterBreak="0">
    <w:nsid w:val="416D2C93"/>
    <w:multiLevelType w:val="hybridMultilevel"/>
    <w:tmpl w:val="392EF936"/>
    <w:lvl w:ilvl="0" w:tplc="C8CEF9E4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BF43FB"/>
    <w:multiLevelType w:val="hybridMultilevel"/>
    <w:tmpl w:val="20863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B32F9"/>
    <w:multiLevelType w:val="hybridMultilevel"/>
    <w:tmpl w:val="7598EBE0"/>
    <w:lvl w:ilvl="0" w:tplc="90D253AC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4C3E1B93"/>
    <w:multiLevelType w:val="hybridMultilevel"/>
    <w:tmpl w:val="E89E9C72"/>
    <w:lvl w:ilvl="0" w:tplc="C7D02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2FAAEA04">
      <w:start w:val="1"/>
      <w:numFmt w:val="decimal"/>
      <w:lvlText w:val="%4."/>
      <w:lvlJc w:val="left"/>
      <w:pPr>
        <w:ind w:left="3229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785A02"/>
    <w:multiLevelType w:val="hybridMultilevel"/>
    <w:tmpl w:val="152A3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4987"/>
    <w:multiLevelType w:val="hybridMultilevel"/>
    <w:tmpl w:val="DAB01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86819"/>
    <w:multiLevelType w:val="hybridMultilevel"/>
    <w:tmpl w:val="F6888B80"/>
    <w:lvl w:ilvl="0" w:tplc="4102598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C0736"/>
    <w:multiLevelType w:val="hybridMultilevel"/>
    <w:tmpl w:val="6B145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C2DD9"/>
    <w:multiLevelType w:val="hybridMultilevel"/>
    <w:tmpl w:val="A6269B6C"/>
    <w:lvl w:ilvl="0" w:tplc="29D2C4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59758E"/>
    <w:multiLevelType w:val="hybridMultilevel"/>
    <w:tmpl w:val="7FC63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03605"/>
    <w:multiLevelType w:val="multilevel"/>
    <w:tmpl w:val="5AF6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C1721E"/>
    <w:multiLevelType w:val="multilevel"/>
    <w:tmpl w:val="5DBEDF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360"/>
      </w:pPr>
      <w:rPr>
        <w:rFonts w:hint="default"/>
        <w:b/>
        <w:bCs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9"/>
        </w:tabs>
        <w:ind w:left="26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52"/>
        </w:tabs>
        <w:ind w:left="32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5"/>
        </w:tabs>
        <w:ind w:left="4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71"/>
        </w:tabs>
        <w:ind w:left="5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04"/>
        </w:tabs>
        <w:ind w:left="6504" w:hanging="1440"/>
      </w:pPr>
      <w:rPr>
        <w:rFonts w:hint="default"/>
      </w:rPr>
    </w:lvl>
  </w:abstractNum>
  <w:abstractNum w:abstractNumId="26" w15:restartNumberingAfterBreak="0">
    <w:nsid w:val="69595567"/>
    <w:multiLevelType w:val="hybridMultilevel"/>
    <w:tmpl w:val="80301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6FDF"/>
    <w:multiLevelType w:val="hybridMultilevel"/>
    <w:tmpl w:val="34E6A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47433"/>
    <w:multiLevelType w:val="multilevel"/>
    <w:tmpl w:val="70A84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5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29" w15:restartNumberingAfterBreak="0">
    <w:nsid w:val="72D946CE"/>
    <w:multiLevelType w:val="hybridMultilevel"/>
    <w:tmpl w:val="DB98D102"/>
    <w:lvl w:ilvl="0" w:tplc="7818D4E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FC7298"/>
    <w:multiLevelType w:val="hybridMultilevel"/>
    <w:tmpl w:val="4AEE0E32"/>
    <w:lvl w:ilvl="0" w:tplc="3A02DC6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16531C"/>
    <w:multiLevelType w:val="hybridMultilevel"/>
    <w:tmpl w:val="02DA9E5C"/>
    <w:lvl w:ilvl="0" w:tplc="930A5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B93680"/>
    <w:multiLevelType w:val="hybridMultilevel"/>
    <w:tmpl w:val="4AEE0E32"/>
    <w:lvl w:ilvl="0" w:tplc="3A02DC6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0B03E6"/>
    <w:multiLevelType w:val="multilevel"/>
    <w:tmpl w:val="7EDAF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C481942"/>
    <w:multiLevelType w:val="hybridMultilevel"/>
    <w:tmpl w:val="4BBCDF06"/>
    <w:lvl w:ilvl="0" w:tplc="D9FC5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4"/>
  </w:num>
  <w:num w:numId="3">
    <w:abstractNumId w:val="15"/>
  </w:num>
  <w:num w:numId="4">
    <w:abstractNumId w:val="20"/>
  </w:num>
  <w:num w:numId="5">
    <w:abstractNumId w:val="31"/>
  </w:num>
  <w:num w:numId="6">
    <w:abstractNumId w:val="0"/>
  </w:num>
  <w:num w:numId="7">
    <w:abstractNumId w:val="16"/>
  </w:num>
  <w:num w:numId="8">
    <w:abstractNumId w:val="32"/>
  </w:num>
  <w:num w:numId="9">
    <w:abstractNumId w:val="24"/>
  </w:num>
  <w:num w:numId="10">
    <w:abstractNumId w:val="9"/>
  </w:num>
  <w:num w:numId="11">
    <w:abstractNumId w:val="5"/>
  </w:num>
  <w:num w:numId="12">
    <w:abstractNumId w:val="19"/>
  </w:num>
  <w:num w:numId="13">
    <w:abstractNumId w:val="6"/>
  </w:num>
  <w:num w:numId="14">
    <w:abstractNumId w:val="10"/>
  </w:num>
  <w:num w:numId="15">
    <w:abstractNumId w:val="30"/>
  </w:num>
  <w:num w:numId="16">
    <w:abstractNumId w:val="29"/>
  </w:num>
  <w:num w:numId="17">
    <w:abstractNumId w:val="2"/>
  </w:num>
  <w:num w:numId="18">
    <w:abstractNumId w:val="34"/>
  </w:num>
  <w:num w:numId="19">
    <w:abstractNumId w:val="28"/>
  </w:num>
  <w:num w:numId="20">
    <w:abstractNumId w:val="7"/>
  </w:num>
  <w:num w:numId="21">
    <w:abstractNumId w:val="8"/>
  </w:num>
  <w:num w:numId="22">
    <w:abstractNumId w:val="22"/>
  </w:num>
  <w:num w:numId="23">
    <w:abstractNumId w:val="17"/>
  </w:num>
  <w:num w:numId="24">
    <w:abstractNumId w:val="11"/>
  </w:num>
  <w:num w:numId="25">
    <w:abstractNumId w:val="23"/>
  </w:num>
  <w:num w:numId="26">
    <w:abstractNumId w:val="27"/>
  </w:num>
  <w:num w:numId="27">
    <w:abstractNumId w:val="4"/>
  </w:num>
  <w:num w:numId="28">
    <w:abstractNumId w:val="21"/>
  </w:num>
  <w:num w:numId="29">
    <w:abstractNumId w:val="26"/>
  </w:num>
  <w:num w:numId="30">
    <w:abstractNumId w:val="33"/>
  </w:num>
  <w:num w:numId="31">
    <w:abstractNumId w:val="18"/>
  </w:num>
  <w:num w:numId="32">
    <w:abstractNumId w:val="13"/>
  </w:num>
  <w:num w:numId="33">
    <w:abstractNumId w:val="12"/>
  </w:num>
  <w:num w:numId="34">
    <w:abstractNumId w:val="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17"/>
    <w:rsid w:val="0000395A"/>
    <w:rsid w:val="000158A4"/>
    <w:rsid w:val="000351F5"/>
    <w:rsid w:val="000574DB"/>
    <w:rsid w:val="0007673E"/>
    <w:rsid w:val="00082EF8"/>
    <w:rsid w:val="00083B3E"/>
    <w:rsid w:val="00090245"/>
    <w:rsid w:val="000A10DB"/>
    <w:rsid w:val="000B66A8"/>
    <w:rsid w:val="000B764D"/>
    <w:rsid w:val="000F07E4"/>
    <w:rsid w:val="0011097C"/>
    <w:rsid w:val="00126ACB"/>
    <w:rsid w:val="00141887"/>
    <w:rsid w:val="001548CB"/>
    <w:rsid w:val="001562D9"/>
    <w:rsid w:val="00173323"/>
    <w:rsid w:val="00180048"/>
    <w:rsid w:val="00185814"/>
    <w:rsid w:val="001905E5"/>
    <w:rsid w:val="00191DF0"/>
    <w:rsid w:val="001B5159"/>
    <w:rsid w:val="001D11ED"/>
    <w:rsid w:val="00200392"/>
    <w:rsid w:val="00204C57"/>
    <w:rsid w:val="002066A6"/>
    <w:rsid w:val="002123B0"/>
    <w:rsid w:val="00215575"/>
    <w:rsid w:val="00216CE5"/>
    <w:rsid w:val="002338D4"/>
    <w:rsid w:val="00265E44"/>
    <w:rsid w:val="002730C6"/>
    <w:rsid w:val="00273208"/>
    <w:rsid w:val="00283558"/>
    <w:rsid w:val="00290212"/>
    <w:rsid w:val="002E4E4D"/>
    <w:rsid w:val="002E5391"/>
    <w:rsid w:val="0030198B"/>
    <w:rsid w:val="00305062"/>
    <w:rsid w:val="00321D42"/>
    <w:rsid w:val="00332505"/>
    <w:rsid w:val="003412CC"/>
    <w:rsid w:val="00345D5C"/>
    <w:rsid w:val="00355D6C"/>
    <w:rsid w:val="00376E34"/>
    <w:rsid w:val="003847BF"/>
    <w:rsid w:val="003A0424"/>
    <w:rsid w:val="003A4EC1"/>
    <w:rsid w:val="003B0882"/>
    <w:rsid w:val="003B09D2"/>
    <w:rsid w:val="003B42EE"/>
    <w:rsid w:val="003C63D0"/>
    <w:rsid w:val="003D1312"/>
    <w:rsid w:val="003E3EC6"/>
    <w:rsid w:val="003E4147"/>
    <w:rsid w:val="003F01A1"/>
    <w:rsid w:val="00404772"/>
    <w:rsid w:val="0044386C"/>
    <w:rsid w:val="004668EF"/>
    <w:rsid w:val="004828BA"/>
    <w:rsid w:val="00492CF8"/>
    <w:rsid w:val="004E76FD"/>
    <w:rsid w:val="004F25B7"/>
    <w:rsid w:val="004F5317"/>
    <w:rsid w:val="00514BF6"/>
    <w:rsid w:val="00515BA6"/>
    <w:rsid w:val="005457BB"/>
    <w:rsid w:val="0056654D"/>
    <w:rsid w:val="0057625E"/>
    <w:rsid w:val="00593E77"/>
    <w:rsid w:val="00596F3E"/>
    <w:rsid w:val="005A0361"/>
    <w:rsid w:val="005B6928"/>
    <w:rsid w:val="005C5746"/>
    <w:rsid w:val="00600E4B"/>
    <w:rsid w:val="006164A2"/>
    <w:rsid w:val="00645148"/>
    <w:rsid w:val="00655E7F"/>
    <w:rsid w:val="00666E36"/>
    <w:rsid w:val="00682C8A"/>
    <w:rsid w:val="006A07A3"/>
    <w:rsid w:val="006A4D35"/>
    <w:rsid w:val="006A7E78"/>
    <w:rsid w:val="006C4E0E"/>
    <w:rsid w:val="006C5BE6"/>
    <w:rsid w:val="006D278F"/>
    <w:rsid w:val="006D530C"/>
    <w:rsid w:val="00720CE4"/>
    <w:rsid w:val="007337A0"/>
    <w:rsid w:val="00764EBD"/>
    <w:rsid w:val="0077306E"/>
    <w:rsid w:val="00784932"/>
    <w:rsid w:val="00790B9B"/>
    <w:rsid w:val="007B305C"/>
    <w:rsid w:val="007B5AA9"/>
    <w:rsid w:val="007D3449"/>
    <w:rsid w:val="007D7482"/>
    <w:rsid w:val="00801E70"/>
    <w:rsid w:val="00872E17"/>
    <w:rsid w:val="008841BF"/>
    <w:rsid w:val="00895CA4"/>
    <w:rsid w:val="008C7269"/>
    <w:rsid w:val="008D414E"/>
    <w:rsid w:val="008E5C6F"/>
    <w:rsid w:val="00906BA6"/>
    <w:rsid w:val="00935D73"/>
    <w:rsid w:val="00946D50"/>
    <w:rsid w:val="00951817"/>
    <w:rsid w:val="00955733"/>
    <w:rsid w:val="009C3EAD"/>
    <w:rsid w:val="009D7A83"/>
    <w:rsid w:val="00A00D70"/>
    <w:rsid w:val="00A16FB5"/>
    <w:rsid w:val="00A35DF0"/>
    <w:rsid w:val="00A43E27"/>
    <w:rsid w:val="00A63B1A"/>
    <w:rsid w:val="00AA4E99"/>
    <w:rsid w:val="00AA64AD"/>
    <w:rsid w:val="00AB10A5"/>
    <w:rsid w:val="00AB4E71"/>
    <w:rsid w:val="00AC7FE3"/>
    <w:rsid w:val="00AF0454"/>
    <w:rsid w:val="00AF2727"/>
    <w:rsid w:val="00B122F7"/>
    <w:rsid w:val="00B237FF"/>
    <w:rsid w:val="00B27F58"/>
    <w:rsid w:val="00B53FA6"/>
    <w:rsid w:val="00B618BC"/>
    <w:rsid w:val="00B70B44"/>
    <w:rsid w:val="00B70E13"/>
    <w:rsid w:val="00B767BE"/>
    <w:rsid w:val="00BB20D3"/>
    <w:rsid w:val="00BC413E"/>
    <w:rsid w:val="00BE5746"/>
    <w:rsid w:val="00C018F5"/>
    <w:rsid w:val="00C22911"/>
    <w:rsid w:val="00C34791"/>
    <w:rsid w:val="00C86BAA"/>
    <w:rsid w:val="00D017A9"/>
    <w:rsid w:val="00D04138"/>
    <w:rsid w:val="00D257B8"/>
    <w:rsid w:val="00D53A44"/>
    <w:rsid w:val="00D54821"/>
    <w:rsid w:val="00D73872"/>
    <w:rsid w:val="00D94893"/>
    <w:rsid w:val="00DB009F"/>
    <w:rsid w:val="00DD03CA"/>
    <w:rsid w:val="00DD2AD8"/>
    <w:rsid w:val="00DF67CD"/>
    <w:rsid w:val="00E04DBA"/>
    <w:rsid w:val="00E05194"/>
    <w:rsid w:val="00E12C9E"/>
    <w:rsid w:val="00E148BF"/>
    <w:rsid w:val="00E91D40"/>
    <w:rsid w:val="00EA2458"/>
    <w:rsid w:val="00EC48B5"/>
    <w:rsid w:val="00ED5024"/>
    <w:rsid w:val="00F00A71"/>
    <w:rsid w:val="00F00CEE"/>
    <w:rsid w:val="00F02CE8"/>
    <w:rsid w:val="00F147FD"/>
    <w:rsid w:val="00F327BD"/>
    <w:rsid w:val="00F37368"/>
    <w:rsid w:val="00F52DD5"/>
    <w:rsid w:val="00F52E1E"/>
    <w:rsid w:val="00F620CE"/>
    <w:rsid w:val="00F7015D"/>
    <w:rsid w:val="00F7529B"/>
    <w:rsid w:val="00FA05E0"/>
    <w:rsid w:val="00FA141D"/>
    <w:rsid w:val="00FA20A7"/>
    <w:rsid w:val="00FA3F2C"/>
    <w:rsid w:val="00FA5876"/>
    <w:rsid w:val="00FC573D"/>
    <w:rsid w:val="00FE77A5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D07FE"/>
  <w15:docId w15:val="{46865DB4-D485-48F7-B2DB-C6A38D1D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8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9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730C6"/>
    <w:pPr>
      <w:ind w:left="720"/>
      <w:contextualSpacing/>
    </w:pPr>
  </w:style>
  <w:style w:type="table" w:styleId="TableGrid">
    <w:name w:val="Table Grid"/>
    <w:basedOn w:val="TableNormal"/>
    <w:uiPriority w:val="59"/>
    <w:rsid w:val="00083B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0B66A8"/>
    <w:pPr>
      <w:tabs>
        <w:tab w:val="center" w:pos="4153"/>
        <w:tab w:val="right" w:pos="8306"/>
      </w:tabs>
      <w:spacing w:after="0" w:line="240" w:lineRule="auto"/>
    </w:pPr>
    <w:rPr>
      <w:rFonts w:ascii="Angsana New" w:eastAsia="Times New Roman" w:hAnsi="Angsana New" w:cs="Angsana New"/>
      <w:sz w:val="32"/>
      <w:szCs w:val="37"/>
    </w:rPr>
  </w:style>
  <w:style w:type="character" w:customStyle="1" w:styleId="HeaderChar">
    <w:name w:val="Header Char"/>
    <w:basedOn w:val="DefaultParagraphFont"/>
    <w:link w:val="Header"/>
    <w:uiPriority w:val="99"/>
    <w:rsid w:val="000B66A8"/>
    <w:rPr>
      <w:rFonts w:ascii="Angsana New" w:eastAsia="Times New Roman" w:hAnsi="Angsana New" w:cs="Angsana New"/>
      <w:sz w:val="32"/>
      <w:szCs w:val="37"/>
    </w:rPr>
  </w:style>
  <w:style w:type="paragraph" w:styleId="Footer">
    <w:name w:val="footer"/>
    <w:basedOn w:val="Normal"/>
    <w:link w:val="FooterChar"/>
    <w:uiPriority w:val="99"/>
    <w:unhideWhenUsed/>
    <w:rsid w:val="00212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3B0"/>
  </w:style>
  <w:style w:type="paragraph" w:styleId="NoSpacing">
    <w:name w:val="No Spacing"/>
    <w:uiPriority w:val="1"/>
    <w:qFormat/>
    <w:rsid w:val="00BE5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PowerPoint_97-2003_Presentation.ppt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LENOVO</cp:lastModifiedBy>
  <cp:revision>2</cp:revision>
  <cp:lastPrinted>2018-04-18T02:49:00Z</cp:lastPrinted>
  <dcterms:created xsi:type="dcterms:W3CDTF">2021-05-06T13:44:00Z</dcterms:created>
  <dcterms:modified xsi:type="dcterms:W3CDTF">2021-05-06T13:44:00Z</dcterms:modified>
</cp:coreProperties>
</file>